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9A0" w:rsidRDefault="00DB59A0">
      <w:pPr>
        <w:pStyle w:val="CourseName"/>
      </w:pPr>
      <w:r>
        <w:t>AOIT Computer Networking</w:t>
      </w:r>
    </w:p>
    <w:p w:rsidR="00DB59A0" w:rsidRDefault="00DB59A0">
      <w:pPr>
        <w:pStyle w:val="LessonNo"/>
      </w:pPr>
      <w:r>
        <w:t>Lesson 5</w:t>
      </w:r>
    </w:p>
    <w:p w:rsidR="00DB59A0" w:rsidRDefault="00DB59A0">
      <w:pPr>
        <w:pStyle w:val="LessonTitle"/>
      </w:pPr>
      <w:r>
        <w:t>Network Components</w:t>
      </w:r>
    </w:p>
    <w:p w:rsidR="00DB59A0" w:rsidRDefault="00DB59A0">
      <w:pPr>
        <w:pStyle w:val="Resources"/>
      </w:pPr>
      <w:r>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2"/>
        <w:gridCol w:w="6838"/>
      </w:tblGrid>
      <w:tr w:rsidR="00DB59A0">
        <w:trPr>
          <w:tblHeader/>
        </w:trPr>
        <w:tc>
          <w:tcPr>
            <w:tcW w:w="1347" w:type="pct"/>
            <w:tcBorders>
              <w:bottom w:val="single" w:sz="4" w:space="0" w:color="auto"/>
            </w:tcBorders>
            <w:shd w:val="clear" w:color="auto" w:fill="336699"/>
          </w:tcPr>
          <w:p w:rsidR="00DB59A0" w:rsidRDefault="00DB59A0" w:rsidP="00F640AD">
            <w:pPr>
              <w:pStyle w:val="TableHeadings"/>
            </w:pPr>
            <w:r>
              <w:t>Resource</w:t>
            </w:r>
          </w:p>
        </w:tc>
        <w:tc>
          <w:tcPr>
            <w:tcW w:w="3653" w:type="pct"/>
            <w:tcBorders>
              <w:bottom w:val="single" w:sz="4" w:space="0" w:color="auto"/>
            </w:tcBorders>
            <w:shd w:val="clear" w:color="auto" w:fill="336699"/>
          </w:tcPr>
          <w:p w:rsidR="00DB59A0" w:rsidRDefault="00DB59A0" w:rsidP="00F640AD">
            <w:pPr>
              <w:pStyle w:val="TableHeadings"/>
            </w:pPr>
            <w:r>
              <w:t>Description</w:t>
            </w:r>
          </w:p>
        </w:tc>
      </w:tr>
      <w:tr w:rsidR="00DB59A0">
        <w:tc>
          <w:tcPr>
            <w:tcW w:w="1347" w:type="pct"/>
            <w:shd w:val="clear" w:color="auto" w:fill="CADCEE"/>
          </w:tcPr>
          <w:p w:rsidR="00DB59A0" w:rsidRDefault="00DB59A0">
            <w:pPr>
              <w:pStyle w:val="TableText"/>
            </w:pPr>
            <w:r>
              <w:t>Teacher Resource 5.1</w:t>
            </w:r>
          </w:p>
        </w:tc>
        <w:tc>
          <w:tcPr>
            <w:tcW w:w="3653" w:type="pct"/>
            <w:shd w:val="clear" w:color="auto" w:fill="CADCEE"/>
          </w:tcPr>
          <w:p w:rsidR="00DB59A0" w:rsidRDefault="00DB59A0">
            <w:pPr>
              <w:pStyle w:val="TableText"/>
            </w:pPr>
            <w:r>
              <w:t xml:space="preserve">Answer Key: </w:t>
            </w:r>
            <w:r w:rsidR="001C5089">
              <w:t>Network Infrastructure Analogy</w:t>
            </w:r>
          </w:p>
        </w:tc>
      </w:tr>
      <w:tr w:rsidR="00DB59A0">
        <w:tc>
          <w:tcPr>
            <w:tcW w:w="1347" w:type="pct"/>
            <w:tcBorders>
              <w:bottom w:val="single" w:sz="4" w:space="0" w:color="auto"/>
            </w:tcBorders>
          </w:tcPr>
          <w:p w:rsidR="00DB59A0" w:rsidRDefault="00DB59A0">
            <w:pPr>
              <w:pStyle w:val="TableText"/>
            </w:pPr>
            <w:r>
              <w:t>Teacher Resource 5.2</w:t>
            </w:r>
          </w:p>
        </w:tc>
        <w:tc>
          <w:tcPr>
            <w:tcW w:w="3653" w:type="pct"/>
            <w:tcBorders>
              <w:bottom w:val="single" w:sz="4" w:space="0" w:color="auto"/>
            </w:tcBorders>
          </w:tcPr>
          <w:p w:rsidR="00DB59A0" w:rsidRDefault="00DB59A0">
            <w:pPr>
              <w:pStyle w:val="TableText"/>
            </w:pPr>
            <w:r>
              <w:t>Guide: Network Components Descriptions</w:t>
            </w:r>
          </w:p>
        </w:tc>
      </w:tr>
      <w:tr w:rsidR="00DB59A0">
        <w:tc>
          <w:tcPr>
            <w:tcW w:w="1347" w:type="pct"/>
            <w:shd w:val="clear" w:color="auto" w:fill="CADCEE"/>
          </w:tcPr>
          <w:p w:rsidR="00DB59A0" w:rsidRDefault="00DB59A0">
            <w:pPr>
              <w:pStyle w:val="TableText"/>
            </w:pPr>
            <w:r>
              <w:t>Teacher Resource 5.3</w:t>
            </w:r>
          </w:p>
        </w:tc>
        <w:tc>
          <w:tcPr>
            <w:tcW w:w="3653" w:type="pct"/>
            <w:shd w:val="clear" w:color="auto" w:fill="CADCEE"/>
          </w:tcPr>
          <w:p w:rsidR="00DB59A0" w:rsidRDefault="00DB59A0">
            <w:pPr>
              <w:pStyle w:val="TableText"/>
            </w:pPr>
            <w:r>
              <w:t xml:space="preserve">Answer Key: Network Components Puzzle </w:t>
            </w:r>
          </w:p>
        </w:tc>
      </w:tr>
      <w:tr w:rsidR="00DB59A0">
        <w:tc>
          <w:tcPr>
            <w:tcW w:w="1347" w:type="pct"/>
            <w:tcBorders>
              <w:bottom w:val="single" w:sz="4" w:space="0" w:color="auto"/>
            </w:tcBorders>
          </w:tcPr>
          <w:p w:rsidR="00DB59A0" w:rsidRDefault="00DB59A0">
            <w:pPr>
              <w:pStyle w:val="TableText"/>
            </w:pPr>
            <w:r>
              <w:t>Teacher Resource 5.4</w:t>
            </w:r>
          </w:p>
        </w:tc>
        <w:tc>
          <w:tcPr>
            <w:tcW w:w="3653" w:type="pct"/>
            <w:tcBorders>
              <w:bottom w:val="single" w:sz="4" w:space="0" w:color="auto"/>
            </w:tcBorders>
          </w:tcPr>
          <w:p w:rsidR="00DB59A0" w:rsidRDefault="00DB59A0">
            <w:pPr>
              <w:pStyle w:val="TableText"/>
            </w:pPr>
            <w:r>
              <w:t xml:space="preserve">Answer Key: Scavenger Hunt </w:t>
            </w:r>
          </w:p>
        </w:tc>
      </w:tr>
      <w:tr w:rsidR="00DB59A0">
        <w:tc>
          <w:tcPr>
            <w:tcW w:w="1347" w:type="pct"/>
            <w:shd w:val="clear" w:color="auto" w:fill="CADCEE"/>
          </w:tcPr>
          <w:p w:rsidR="00DB59A0" w:rsidRDefault="00DB59A0">
            <w:pPr>
              <w:pStyle w:val="TableText"/>
            </w:pPr>
            <w:r>
              <w:t>Teacher Resource 5.5</w:t>
            </w:r>
          </w:p>
        </w:tc>
        <w:tc>
          <w:tcPr>
            <w:tcW w:w="3653" w:type="pct"/>
            <w:shd w:val="clear" w:color="auto" w:fill="CADCEE"/>
          </w:tcPr>
          <w:p w:rsidR="00DB59A0" w:rsidRDefault="00DB59A0">
            <w:pPr>
              <w:pStyle w:val="TableText"/>
            </w:pPr>
            <w:r>
              <w:t xml:space="preserve">Answer Key: Network Scenarios </w:t>
            </w:r>
          </w:p>
        </w:tc>
      </w:tr>
      <w:tr w:rsidR="00DB59A0">
        <w:tc>
          <w:tcPr>
            <w:tcW w:w="1347" w:type="pct"/>
            <w:tcBorders>
              <w:bottom w:val="single" w:sz="4" w:space="0" w:color="auto"/>
            </w:tcBorders>
          </w:tcPr>
          <w:p w:rsidR="00DB59A0" w:rsidRDefault="00DB59A0">
            <w:pPr>
              <w:pStyle w:val="TableText"/>
            </w:pPr>
            <w:r>
              <w:t>Teacher Resource 5.6</w:t>
            </w:r>
          </w:p>
        </w:tc>
        <w:tc>
          <w:tcPr>
            <w:tcW w:w="3653" w:type="pct"/>
            <w:tcBorders>
              <w:bottom w:val="single" w:sz="4" w:space="0" w:color="auto"/>
            </w:tcBorders>
          </w:tcPr>
          <w:p w:rsidR="00DB59A0" w:rsidRDefault="00DB59A0">
            <w:pPr>
              <w:pStyle w:val="TableText"/>
            </w:pPr>
            <w:r>
              <w:t xml:space="preserve">Assessment Criteria: Network Components </w:t>
            </w:r>
            <w:r w:rsidR="00B374FB">
              <w:t xml:space="preserve">Poster and </w:t>
            </w:r>
            <w:r>
              <w:t xml:space="preserve">Presentation </w:t>
            </w:r>
          </w:p>
        </w:tc>
      </w:tr>
      <w:tr w:rsidR="00DB59A0">
        <w:tc>
          <w:tcPr>
            <w:tcW w:w="1347" w:type="pct"/>
            <w:shd w:val="clear" w:color="auto" w:fill="CADCEE"/>
          </w:tcPr>
          <w:p w:rsidR="00DB59A0" w:rsidRDefault="00DB59A0">
            <w:pPr>
              <w:pStyle w:val="TableText"/>
            </w:pPr>
            <w:r>
              <w:t>Teacher Resource 5.7</w:t>
            </w:r>
          </w:p>
        </w:tc>
        <w:tc>
          <w:tcPr>
            <w:tcW w:w="3653" w:type="pct"/>
            <w:shd w:val="clear" w:color="auto" w:fill="CADCEE"/>
          </w:tcPr>
          <w:p w:rsidR="00DB59A0" w:rsidRDefault="00DB59A0">
            <w:pPr>
              <w:pStyle w:val="TableText"/>
            </w:pPr>
            <w:r>
              <w:t>Key Vocabulary: Network Components</w:t>
            </w:r>
          </w:p>
        </w:tc>
      </w:tr>
      <w:tr w:rsidR="00DB59A0">
        <w:tc>
          <w:tcPr>
            <w:tcW w:w="1347" w:type="pct"/>
            <w:tcBorders>
              <w:bottom w:val="single" w:sz="4" w:space="0" w:color="auto"/>
            </w:tcBorders>
          </w:tcPr>
          <w:p w:rsidR="00DB59A0" w:rsidRDefault="00DB59A0">
            <w:pPr>
              <w:pStyle w:val="TableText"/>
            </w:pPr>
            <w:r>
              <w:t>Teacher Resource 5.8</w:t>
            </w:r>
          </w:p>
        </w:tc>
        <w:tc>
          <w:tcPr>
            <w:tcW w:w="3653" w:type="pct"/>
            <w:tcBorders>
              <w:bottom w:val="single" w:sz="4" w:space="0" w:color="auto"/>
            </w:tcBorders>
          </w:tcPr>
          <w:p w:rsidR="00DB59A0" w:rsidRDefault="00DB59A0">
            <w:pPr>
              <w:pStyle w:val="TableText"/>
            </w:pPr>
            <w:r>
              <w:t>Bibliography: Network Components</w:t>
            </w:r>
          </w:p>
        </w:tc>
      </w:tr>
    </w:tbl>
    <w:p w:rsidR="00DB59A0" w:rsidRDefault="00DB59A0">
      <w:pPr>
        <w:pStyle w:val="BodyText"/>
      </w:pPr>
    </w:p>
    <w:p w:rsidR="00DB59A0" w:rsidRDefault="00DB59A0">
      <w:pPr>
        <w:pStyle w:val="ResourceNo"/>
      </w:pPr>
      <w:r>
        <w:lastRenderedPageBreak/>
        <w:t>Teacher Resource 5.1</w:t>
      </w:r>
    </w:p>
    <w:p w:rsidR="00DB59A0" w:rsidRDefault="00DB59A0">
      <w:pPr>
        <w:pStyle w:val="ResourceTitle"/>
        <w:rPr>
          <w:b w:val="0"/>
        </w:rPr>
      </w:pPr>
      <w:r>
        <w:t>Answer Key: Network Infrastructure</w:t>
      </w:r>
      <w:r w:rsidR="00543DCB">
        <w:t xml:space="preserve"> Analogy</w:t>
      </w:r>
    </w:p>
    <w:p w:rsidR="00DB59A0" w:rsidRDefault="00DB59A0">
      <w:pPr>
        <w:pStyle w:val="H1"/>
      </w:pPr>
      <w:r>
        <w:t xml:space="preserve">Introduction to Network Infrastructure </w:t>
      </w:r>
    </w:p>
    <w:p w:rsidR="00DB59A0" w:rsidRDefault="00DB59A0">
      <w:pPr>
        <w:pStyle w:val="BodyText"/>
      </w:pPr>
      <w:r>
        <w:t xml:space="preserve">The way a network is set up is called its </w:t>
      </w:r>
      <w:r>
        <w:rPr>
          <w:i/>
          <w:iCs/>
        </w:rPr>
        <w:t>network infrastructure</w:t>
      </w:r>
      <w:r>
        <w:t xml:space="preserve">, or </w:t>
      </w:r>
      <w:r>
        <w:rPr>
          <w:i/>
          <w:iCs/>
        </w:rPr>
        <w:t>architecture</w:t>
      </w:r>
      <w:r>
        <w:t xml:space="preserve">. Like a city full of different </w:t>
      </w:r>
      <w:r w:rsidR="00FF720B">
        <w:t>residents and modes of transportation</w:t>
      </w:r>
      <w:r>
        <w:t xml:space="preserve">, the network uses many different kinds of components to make sure that messages travel smoothly and quickly to their destinations. </w:t>
      </w:r>
    </w:p>
    <w:p w:rsidR="00DB59A0" w:rsidRDefault="00DB59A0">
      <w:pPr>
        <w:pStyle w:val="Instructions"/>
      </w:pPr>
      <w:r>
        <w:t>The paragraphs below describe the roles of each main network component as if it were a person or an object in a city. Read each description and brainstorm with a partner to identify the main idea, and then describe the object’s main function using a few words or a short phrase.</w:t>
      </w:r>
    </w:p>
    <w:p w:rsidR="00DB59A0" w:rsidRDefault="00DB59A0">
      <w:pPr>
        <w:pStyle w:val="BL"/>
      </w:pPr>
      <w:r>
        <w:t xml:space="preserve">I am the town gossip. When I get information from one source on the network, I tell everyone else. One of my biggest weaknesses is that I’m illiterate, so I can’t read addresses. When I get a message, I can’t tell who it’s for, so that’s why I send it to everyone in the group. </w:t>
      </w:r>
    </w:p>
    <w:p w:rsidR="00000000" w:rsidRDefault="00DB59A0">
      <w:pPr>
        <w:pStyle w:val="Indent"/>
        <w:ind w:firstLine="0"/>
        <w:rPr>
          <w:rStyle w:val="Answerkey"/>
          <w:rFonts w:cs="Tahoma"/>
        </w:rPr>
      </w:pPr>
      <w:r w:rsidRPr="00543DCB">
        <w:rPr>
          <w:b/>
        </w:rPr>
        <w:t>Description</w:t>
      </w:r>
      <w:r>
        <w:t xml:space="preserve">: </w:t>
      </w:r>
      <w:r>
        <w:rPr>
          <w:rStyle w:val="Answerkey"/>
        </w:rPr>
        <w:t>Broadcasts messages to everyone</w:t>
      </w:r>
    </w:p>
    <w:p w:rsidR="00DB59A0" w:rsidRDefault="00DB59A0">
      <w:pPr>
        <w:pStyle w:val="BL"/>
      </w:pPr>
      <w:r>
        <w:t xml:space="preserve">My name is Nic, and I am an intelligent citizen and homeowner. I have my own address that no one else shares, and any time I send and receive messages, they are stamped with this address. </w:t>
      </w:r>
    </w:p>
    <w:p w:rsidR="00000000" w:rsidRDefault="00DB59A0">
      <w:pPr>
        <w:pStyle w:val="Indent"/>
        <w:ind w:firstLine="0"/>
        <w:rPr>
          <w:rStyle w:val="Answerkey"/>
        </w:rPr>
      </w:pPr>
      <w:r w:rsidRPr="00543DCB">
        <w:rPr>
          <w:b/>
        </w:rPr>
        <w:t>Description</w:t>
      </w:r>
      <w:r>
        <w:t>:</w:t>
      </w:r>
      <w:r>
        <w:rPr>
          <w:rStyle w:val="Answerkey"/>
        </w:rPr>
        <w:t xml:space="preserve"> Sends </w:t>
      </w:r>
      <w:r w:rsidR="008A594D">
        <w:rPr>
          <w:rStyle w:val="Answerkey"/>
        </w:rPr>
        <w:t xml:space="preserve">and receives </w:t>
      </w:r>
      <w:r>
        <w:rPr>
          <w:rStyle w:val="Answerkey"/>
        </w:rPr>
        <w:t xml:space="preserve">messages </w:t>
      </w:r>
      <w:r w:rsidR="008A594D">
        <w:rPr>
          <w:rStyle w:val="Answerkey"/>
        </w:rPr>
        <w:t>to</w:t>
      </w:r>
      <w:r w:rsidR="004B7EB9">
        <w:rPr>
          <w:rStyle w:val="Answerkey"/>
        </w:rPr>
        <w:t xml:space="preserve"> and </w:t>
      </w:r>
      <w:r w:rsidR="004B7EB9" w:rsidRPr="004B7EB9">
        <w:rPr>
          <w:rStyle w:val="Answerkey"/>
        </w:rPr>
        <w:t>from</w:t>
      </w:r>
      <w:r>
        <w:rPr>
          <w:rStyle w:val="Answerkey"/>
        </w:rPr>
        <w:t xml:space="preserve"> a unique address</w:t>
      </w:r>
    </w:p>
    <w:p w:rsidR="00DB59A0" w:rsidRDefault="00DB59A0">
      <w:pPr>
        <w:pStyle w:val="BL"/>
      </w:pPr>
      <w:r>
        <w:t>I am one of the city’s pet parrots. City officials can’t yell loud enough to hear each other on opposite sides of the room, so the parrots sit between desks and repeat the messages very loudly. I’m not smart enough to know what the words mean, but I can mimic the message very well, so the officials can communicate.</w:t>
      </w:r>
    </w:p>
    <w:p w:rsidR="00000000" w:rsidRDefault="00DB59A0">
      <w:pPr>
        <w:pStyle w:val="Indent"/>
        <w:ind w:firstLine="0"/>
        <w:rPr>
          <w:rStyle w:val="Answerkey"/>
        </w:rPr>
      </w:pPr>
      <w:r w:rsidRPr="00543DCB">
        <w:rPr>
          <w:rStyle w:val="Char"/>
          <w:b/>
        </w:rPr>
        <w:t>Description</w:t>
      </w:r>
      <w:r>
        <w:t xml:space="preserve">: </w:t>
      </w:r>
      <w:r>
        <w:rPr>
          <w:rStyle w:val="Answerkey"/>
        </w:rPr>
        <w:t xml:space="preserve">Repeats messages across distances </w:t>
      </w:r>
    </w:p>
    <w:p w:rsidR="00DB59A0" w:rsidRDefault="00DB59A0">
      <w:pPr>
        <w:pStyle w:val="BL"/>
      </w:pPr>
      <w:r>
        <w:t xml:space="preserve">I am the postal worker you trust to deliver your letters and bills. Like the town gossip, I know everything that goes on, but I’m smart enough to read addresses, organize messages, and send messages only to the right people. </w:t>
      </w:r>
    </w:p>
    <w:p w:rsidR="00000000" w:rsidRDefault="00DB59A0">
      <w:pPr>
        <w:pStyle w:val="Indent"/>
        <w:ind w:firstLine="0"/>
      </w:pPr>
      <w:r w:rsidRPr="00543DCB">
        <w:rPr>
          <w:rStyle w:val="Char"/>
          <w:b/>
        </w:rPr>
        <w:t>Description</w:t>
      </w:r>
      <w:r>
        <w:t xml:space="preserve">: </w:t>
      </w:r>
      <w:r>
        <w:rPr>
          <w:rStyle w:val="Answerkey"/>
        </w:rPr>
        <w:t>Delivers messages to the right addresses</w:t>
      </w:r>
    </w:p>
    <w:p w:rsidR="00DB59A0" w:rsidRDefault="00DB59A0">
      <w:pPr>
        <w:pStyle w:val="BL"/>
        <w:rPr>
          <w:rStyle w:val="Char"/>
          <w:rFonts w:cs="Courier New"/>
        </w:rPr>
      </w:pPr>
      <w:r>
        <w:t>I’m the guard at the gate of the city. When we get visitors, I can check their passports and IDs to make sure they’re allowed inside and send them to the places they’re trying to go. When townspeople want to leave, I tell them the fastest way to the next place they’re going.</w:t>
      </w:r>
    </w:p>
    <w:p w:rsidR="00000000" w:rsidRDefault="00DB59A0">
      <w:pPr>
        <w:pStyle w:val="Indent"/>
        <w:ind w:firstLine="0"/>
      </w:pPr>
      <w:r w:rsidRPr="00543DCB">
        <w:rPr>
          <w:rStyle w:val="Char"/>
          <w:b/>
        </w:rPr>
        <w:t>Description</w:t>
      </w:r>
      <w:r>
        <w:t xml:space="preserve">: </w:t>
      </w:r>
      <w:r>
        <w:rPr>
          <w:rStyle w:val="Answerkey"/>
        </w:rPr>
        <w:t>Supervises messages coming in</w:t>
      </w:r>
      <w:r w:rsidR="004B7EB9">
        <w:rPr>
          <w:rStyle w:val="Answerkey"/>
        </w:rPr>
        <w:t xml:space="preserve">to </w:t>
      </w:r>
      <w:r>
        <w:rPr>
          <w:rStyle w:val="Answerkey"/>
        </w:rPr>
        <w:t>or leaving the city</w:t>
      </w:r>
    </w:p>
    <w:p w:rsidR="00DB59A0" w:rsidRDefault="00DB59A0">
      <w:pPr>
        <w:pStyle w:val="BL"/>
        <w:rPr>
          <w:rStyle w:val="Char"/>
        </w:rPr>
      </w:pPr>
      <w:r>
        <w:t xml:space="preserve">I’m a city guard who can also translate different languages. When new messages in foreign languages come in, I translate them so that the people in the city don’t have to worry about </w:t>
      </w:r>
      <w:r>
        <w:rPr>
          <w:rStyle w:val="Char"/>
        </w:rPr>
        <w:t>understanding many languages and customs.</w:t>
      </w:r>
    </w:p>
    <w:p w:rsidR="00000000" w:rsidRDefault="00DB59A0">
      <w:pPr>
        <w:pStyle w:val="Indent"/>
        <w:ind w:hanging="72"/>
        <w:rPr>
          <w:rStyle w:val="Answerkey"/>
          <w:rFonts w:cs="Times New Roman"/>
          <w:i w:val="0"/>
        </w:rPr>
      </w:pPr>
      <w:r w:rsidRPr="00543DCB">
        <w:rPr>
          <w:rStyle w:val="Char"/>
          <w:b/>
        </w:rPr>
        <w:t>Description</w:t>
      </w:r>
      <w:r>
        <w:rPr>
          <w:rStyle w:val="Char"/>
          <w:i/>
        </w:rPr>
        <w:t>:</w:t>
      </w:r>
      <w:r>
        <w:t xml:space="preserve"> </w:t>
      </w:r>
      <w:r w:rsidRPr="00543DCB">
        <w:rPr>
          <w:rStyle w:val="Answerkey"/>
          <w:rFonts w:cs="Times New Roman"/>
        </w:rPr>
        <w:t>Translates messages from different languages</w:t>
      </w:r>
    </w:p>
    <w:p w:rsidR="00DB59A0" w:rsidRDefault="00DB59A0">
      <w:pPr>
        <w:pStyle w:val="ResourceNo"/>
      </w:pPr>
      <w:r>
        <w:lastRenderedPageBreak/>
        <w:t>Teacher Resource 5.2</w:t>
      </w:r>
    </w:p>
    <w:p w:rsidR="00DB59A0" w:rsidRDefault="00DB59A0">
      <w:pPr>
        <w:pStyle w:val="ResourceTitle"/>
      </w:pPr>
      <w:r>
        <w:t>Guide: Network Components Descriptions</w:t>
      </w:r>
    </w:p>
    <w:p w:rsidR="00DB59A0" w:rsidRDefault="00DB59A0">
      <w:pPr>
        <w:pStyle w:val="Instructions"/>
      </w:pPr>
      <w:r>
        <w:t xml:space="preserve">After students read the analogies in Student Resource 5.1, Worksheet: Network Infrastructure Analogy, tell them a bit about each of the network components below, and ask them to identify which analogy matches the component. </w:t>
      </w:r>
    </w:p>
    <w:p w:rsidR="00DB59A0" w:rsidRDefault="00DB59A0">
      <w:pPr>
        <w:pStyle w:val="H1"/>
      </w:pPr>
      <w:r>
        <w:t>Network Interface Card</w:t>
      </w:r>
      <w:r w:rsidR="003D461B">
        <w:t xml:space="preserve"> (NIC)</w:t>
      </w:r>
    </w:p>
    <w:p w:rsidR="00DB59A0" w:rsidRDefault="00DB59A0" w:rsidP="003D461B">
      <w:pPr>
        <w:pStyle w:val="BodyText"/>
      </w:pPr>
      <w:r>
        <w:t xml:space="preserve">A </w:t>
      </w:r>
      <w:r>
        <w:rPr>
          <w:i/>
          <w:iCs/>
        </w:rPr>
        <w:t>network card</w:t>
      </w:r>
      <w:r>
        <w:t xml:space="preserve"> that plugs into your computer, the NIC is a circuit board that allows you to plug </w:t>
      </w:r>
      <w:r w:rsidR="003D461B">
        <w:t xml:space="preserve">in </w:t>
      </w:r>
      <w:r>
        <w:t xml:space="preserve">an Ethernet cable and connect your computer to a network or the Internet. Every interface card has its own unique </w:t>
      </w:r>
      <w:r w:rsidR="00FB5599">
        <w:t xml:space="preserve">MAC </w:t>
      </w:r>
      <w:r w:rsidR="003D461B">
        <w:t xml:space="preserve">(Media Access Control) </w:t>
      </w:r>
      <w:r>
        <w:t xml:space="preserve">address that distinguishes it from all other devices on the network and on the Internet. Internet Protocol (IP) addresses are assigned by software and can change, but the interface card’s address is forever assigned to its hardware. </w:t>
      </w:r>
    </w:p>
    <w:p w:rsidR="00DB59A0" w:rsidRDefault="00DB59A0">
      <w:pPr>
        <w:pStyle w:val="H1"/>
      </w:pPr>
      <w:r>
        <w:t xml:space="preserve">Repeater </w:t>
      </w:r>
    </w:p>
    <w:p w:rsidR="00DB59A0" w:rsidRDefault="00DB59A0" w:rsidP="003D461B">
      <w:pPr>
        <w:pStyle w:val="BodyText"/>
      </w:pPr>
      <w:r>
        <w:rPr>
          <w:i/>
          <w:iCs/>
        </w:rPr>
        <w:t>Repeaters</w:t>
      </w:r>
      <w:r>
        <w:t xml:space="preserve">, as their name implies, simply repeat </w:t>
      </w:r>
      <w:r w:rsidR="003D461B">
        <w:t xml:space="preserve">a </w:t>
      </w:r>
      <w:r>
        <w:t>message. They are used in networks that need to send messages across longer distances than the wires themselves can carry the message. So, installing a repeater along the way, between two cables, prevents the message from getting weak and allows it to reach the final destination. Repeaters can’t read addresses or data, but they can regenerate a weakened signal.</w:t>
      </w:r>
      <w:r w:rsidR="00CF18DD">
        <w:t xml:space="preserve"> </w:t>
      </w:r>
      <w:r w:rsidR="00CF18DD" w:rsidRPr="00CF18DD">
        <w:t xml:space="preserve">Repeaters are often used in </w:t>
      </w:r>
      <w:r w:rsidR="00811829" w:rsidRPr="00811829">
        <w:t>transcontinental</w:t>
      </w:r>
      <w:r w:rsidR="00CF18DD" w:rsidRPr="00CF18DD">
        <w:t xml:space="preserve"> and </w:t>
      </w:r>
      <w:r w:rsidR="00811829" w:rsidRPr="00811829">
        <w:t>submarine communications cables</w:t>
      </w:r>
      <w:r w:rsidR="00CF18DD" w:rsidRPr="00CF18DD">
        <w:t xml:space="preserve">, because the </w:t>
      </w:r>
      <w:r w:rsidR="00CF18DD" w:rsidRPr="00811829">
        <w:t>attenuation</w:t>
      </w:r>
      <w:r w:rsidR="00CF18DD" w:rsidRPr="00CF18DD">
        <w:t xml:space="preserve"> (signal loss) over such distances would be unacceptable without them. Repeaters are used in both </w:t>
      </w:r>
      <w:r w:rsidR="00CF18DD" w:rsidRPr="00811829">
        <w:t>copper</w:t>
      </w:r>
      <w:r w:rsidR="00CF18DD" w:rsidRPr="00CF18DD">
        <w:t>-</w:t>
      </w:r>
      <w:r w:rsidR="00CF18DD" w:rsidRPr="00811829">
        <w:t>wire</w:t>
      </w:r>
      <w:r w:rsidR="00CF18DD" w:rsidRPr="00CF18DD">
        <w:t xml:space="preserve"> cables carrying </w:t>
      </w:r>
      <w:r w:rsidR="00CF18DD" w:rsidRPr="00811829">
        <w:t>electrical</w:t>
      </w:r>
      <w:r w:rsidR="00CF18DD" w:rsidRPr="00CF18DD">
        <w:t xml:space="preserve"> signals and in </w:t>
      </w:r>
      <w:r w:rsidR="00CF18DD" w:rsidRPr="00811829">
        <w:t>fiber optics</w:t>
      </w:r>
      <w:r w:rsidR="00CF18DD" w:rsidRPr="00CF18DD">
        <w:t xml:space="preserve"> carrying </w:t>
      </w:r>
      <w:r w:rsidR="00CF18DD" w:rsidRPr="00811829">
        <w:t>light</w:t>
      </w:r>
      <w:r w:rsidR="00CF18DD" w:rsidRPr="00CF18DD">
        <w:t>.</w:t>
      </w:r>
      <w:r>
        <w:t xml:space="preserve"> In Ethernet networks, hubs are used as multiport repeaters. </w:t>
      </w:r>
    </w:p>
    <w:p w:rsidR="00DB59A0" w:rsidRDefault="00DB59A0">
      <w:pPr>
        <w:pStyle w:val="H1"/>
      </w:pPr>
      <w:r>
        <w:t xml:space="preserve">Hub </w:t>
      </w:r>
    </w:p>
    <w:p w:rsidR="00DB59A0" w:rsidRDefault="00DB59A0" w:rsidP="003D461B">
      <w:pPr>
        <w:pStyle w:val="BodyText"/>
      </w:pPr>
      <w:r>
        <w:rPr>
          <w:i/>
          <w:iCs/>
        </w:rPr>
        <w:t>Hubs</w:t>
      </w:r>
      <w:r>
        <w:t xml:space="preserve"> connect a few computers on a local area Ethernet network. They do not read </w:t>
      </w:r>
      <w:r w:rsidR="00361759">
        <w:t>MAC</w:t>
      </w:r>
      <w:r>
        <w:t xml:space="preserve"> addresses, so they send data packets to all the computers on the network. The computers then read the addresses on the data packets, collect messages directed to them, and reassemble them as directed. </w:t>
      </w:r>
      <w:r w:rsidR="00BE0908">
        <w:t xml:space="preserve">(Hubs </w:t>
      </w:r>
      <w:r w:rsidR="00361759">
        <w:t>for the most part have been replaced by switches.</w:t>
      </w:r>
      <w:r w:rsidR="003D461B">
        <w:t>)</w:t>
      </w:r>
      <w:r w:rsidR="00361759">
        <w:t xml:space="preserve"> </w:t>
      </w:r>
    </w:p>
    <w:p w:rsidR="00DB59A0" w:rsidRDefault="00DB59A0">
      <w:pPr>
        <w:pStyle w:val="H1"/>
      </w:pPr>
      <w:r>
        <w:t xml:space="preserve">Switch </w:t>
      </w:r>
    </w:p>
    <w:p w:rsidR="00DB59A0" w:rsidRDefault="00DB59A0" w:rsidP="003D461B">
      <w:pPr>
        <w:pStyle w:val="BodyText"/>
      </w:pPr>
      <w:r>
        <w:rPr>
          <w:i/>
          <w:iCs/>
        </w:rPr>
        <w:t>Switches</w:t>
      </w:r>
      <w:r>
        <w:t xml:space="preserve"> are smarter versions of hubs and can read the </w:t>
      </w:r>
      <w:r w:rsidR="00361759">
        <w:t>MAC</w:t>
      </w:r>
      <w:r>
        <w:t xml:space="preserve"> addresses attached to data packets. Rather than broadcasting messages to every computer on the network, </w:t>
      </w:r>
      <w:r w:rsidR="003D461B">
        <w:t xml:space="preserve">switches </w:t>
      </w:r>
      <w:r>
        <w:t xml:space="preserve">send data </w:t>
      </w:r>
      <w:r w:rsidR="003D461B">
        <w:t xml:space="preserve">packets </w:t>
      </w:r>
      <w:r>
        <w:t xml:space="preserve">only to the computer </w:t>
      </w:r>
      <w:r w:rsidR="003D461B">
        <w:t xml:space="preserve">they’re intended </w:t>
      </w:r>
      <w:r>
        <w:t xml:space="preserve">for. Like hubs, switches have multiple ports for computers to plug into—but because they do not slow down the network with extra, unnecessary broadcasts, </w:t>
      </w:r>
      <w:r w:rsidR="003D461B">
        <w:t xml:space="preserve">switches </w:t>
      </w:r>
      <w:r>
        <w:t>can be used to join more than just a few computers. Many businesses connect all the computers on their network through one or more central switches.</w:t>
      </w:r>
    </w:p>
    <w:p w:rsidR="00DB59A0" w:rsidRDefault="00DB59A0">
      <w:pPr>
        <w:pStyle w:val="H1"/>
      </w:pPr>
      <w:r>
        <w:t>Router</w:t>
      </w:r>
    </w:p>
    <w:p w:rsidR="00DB59A0" w:rsidRDefault="00DB59A0" w:rsidP="00C1483F">
      <w:pPr>
        <w:pStyle w:val="BodyText"/>
      </w:pPr>
      <w:r>
        <w:rPr>
          <w:i/>
          <w:iCs/>
        </w:rPr>
        <w:t>Routers</w:t>
      </w:r>
      <w:r>
        <w:t xml:space="preserve"> are the </w:t>
      </w:r>
      <w:r>
        <w:rPr>
          <w:i/>
          <w:iCs/>
        </w:rPr>
        <w:t>outers</w:t>
      </w:r>
      <w:r>
        <w:t xml:space="preserve">, the components that sit at the edge of a local network and connect it with the larger Internet. They have the ability to read the </w:t>
      </w:r>
      <w:r w:rsidR="00C339EF">
        <w:t xml:space="preserve">IP </w:t>
      </w:r>
      <w:r>
        <w:t xml:space="preserve">addresses on data packets, and they can also look inside </w:t>
      </w:r>
      <w:r w:rsidR="00291786">
        <w:t xml:space="preserve">a </w:t>
      </w:r>
      <w:r>
        <w:t>message that get</w:t>
      </w:r>
      <w:r w:rsidR="00291786">
        <w:t>s</w:t>
      </w:r>
      <w:r>
        <w:t xml:space="preserve"> sent across the network to see what kind of message it is. </w:t>
      </w:r>
      <w:r w:rsidR="00291786">
        <w:t xml:space="preserve">Routers </w:t>
      </w:r>
      <w:r>
        <w:t xml:space="preserve">direct incoming messages to the right computer and direct outgoing messages </w:t>
      </w:r>
      <w:r w:rsidR="00C1483F">
        <w:t xml:space="preserve">to </w:t>
      </w:r>
      <w:r>
        <w:t>the fastest route to their destination.</w:t>
      </w:r>
    </w:p>
    <w:p w:rsidR="00DB59A0" w:rsidRDefault="00DB59A0">
      <w:pPr>
        <w:pStyle w:val="H1"/>
      </w:pPr>
      <w:r>
        <w:lastRenderedPageBreak/>
        <w:t>Gateway</w:t>
      </w:r>
    </w:p>
    <w:p w:rsidR="00DB59A0" w:rsidRDefault="00DB59A0" w:rsidP="00087003">
      <w:pPr>
        <w:pStyle w:val="BodyText"/>
      </w:pPr>
      <w:r>
        <w:rPr>
          <w:i/>
          <w:iCs/>
        </w:rPr>
        <w:t>Gateways</w:t>
      </w:r>
      <w:r>
        <w:t xml:space="preserve"> are intelligent routers that sit at the edge of a network. They have all </w:t>
      </w:r>
      <w:r w:rsidR="00087003">
        <w:t xml:space="preserve">of </w:t>
      </w:r>
      <w:r>
        <w:t xml:space="preserve">the abilities of a router, plus they can translate between network protocols. Since each network can use </w:t>
      </w:r>
      <w:r w:rsidR="00087003">
        <w:t xml:space="preserve">only </w:t>
      </w:r>
      <w:r>
        <w:t>one sort of protocol, gateways are used to connect two networks that are running different protocols.</w:t>
      </w:r>
    </w:p>
    <w:p w:rsidR="00DB59A0" w:rsidRDefault="00DB59A0">
      <w:pPr>
        <w:pStyle w:val="ResourceNo"/>
      </w:pPr>
      <w:r>
        <w:lastRenderedPageBreak/>
        <w:t>Teacher Resource 5.3</w:t>
      </w:r>
    </w:p>
    <w:p w:rsidR="00DB59A0" w:rsidRDefault="00DB59A0">
      <w:pPr>
        <w:pStyle w:val="ResourceTitle"/>
      </w:pPr>
      <w:r>
        <w:t>Answer Key: Network Components Puzzle</w:t>
      </w:r>
    </w:p>
    <w:p w:rsidR="00DB59A0" w:rsidRDefault="00DB59A0" w:rsidP="00220ABB">
      <w:pPr>
        <w:pStyle w:val="Instructions"/>
      </w:pPr>
      <w:r>
        <w:t xml:space="preserve">The following puzzle is filled with the analogies between a city and a network </w:t>
      </w:r>
      <w:r w:rsidR="00E93C9C">
        <w:t>and shows</w:t>
      </w:r>
      <w:r>
        <w:t xml:space="preserve"> how the </w:t>
      </w:r>
      <w:r w:rsidR="00FF720B">
        <w:t>residents o</w:t>
      </w:r>
      <w:r>
        <w:t>f a city parallel network component</w:t>
      </w:r>
      <w:r w:rsidR="00220ABB">
        <w:t>s</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720"/>
        <w:gridCol w:w="3510"/>
        <w:gridCol w:w="2430"/>
        <w:gridCol w:w="2610"/>
      </w:tblGrid>
      <w:tr w:rsidR="00DB59A0">
        <w:tc>
          <w:tcPr>
            <w:tcW w:w="720" w:type="dxa"/>
            <w:tcBorders>
              <w:top w:val="single" w:sz="18" w:space="0" w:color="auto"/>
              <w:left w:val="single" w:sz="18" w:space="0" w:color="auto"/>
              <w:bottom w:val="single" w:sz="18" w:space="0" w:color="auto"/>
              <w:right w:val="single" w:sz="18" w:space="0" w:color="auto"/>
            </w:tcBorders>
          </w:tcPr>
          <w:p w:rsidR="00DB59A0" w:rsidRDefault="00DB59A0">
            <w:pPr>
              <w:pStyle w:val="TableText"/>
            </w:pPr>
          </w:p>
        </w:tc>
        <w:tc>
          <w:tcPr>
            <w:tcW w:w="3510" w:type="dxa"/>
            <w:tcBorders>
              <w:top w:val="single" w:sz="18" w:space="0" w:color="auto"/>
              <w:left w:val="single" w:sz="18" w:space="0" w:color="auto"/>
              <w:bottom w:val="single" w:sz="18" w:space="0" w:color="auto"/>
              <w:right w:val="single" w:sz="18" w:space="0" w:color="auto"/>
            </w:tcBorders>
          </w:tcPr>
          <w:p w:rsidR="00DB59A0" w:rsidRPr="00C00EF8" w:rsidRDefault="00DB59A0">
            <w:pPr>
              <w:pStyle w:val="TableText"/>
              <w:rPr>
                <w:b/>
              </w:rPr>
            </w:pPr>
            <w:r w:rsidRPr="00C00EF8">
              <w:rPr>
                <w:b/>
              </w:rPr>
              <w:t>The Component/Person</w:t>
            </w:r>
          </w:p>
        </w:tc>
        <w:tc>
          <w:tcPr>
            <w:tcW w:w="2430" w:type="dxa"/>
            <w:tcBorders>
              <w:top w:val="single" w:sz="18" w:space="0" w:color="auto"/>
              <w:left w:val="single" w:sz="18" w:space="0" w:color="auto"/>
              <w:bottom w:val="single" w:sz="18" w:space="0" w:color="auto"/>
              <w:right w:val="single" w:sz="18" w:space="0" w:color="auto"/>
            </w:tcBorders>
          </w:tcPr>
          <w:p w:rsidR="00DB59A0" w:rsidRPr="00C00EF8" w:rsidRDefault="00DB59A0">
            <w:pPr>
              <w:pStyle w:val="TableText"/>
              <w:rPr>
                <w:b/>
              </w:rPr>
            </w:pPr>
            <w:r w:rsidRPr="00C00EF8">
              <w:rPr>
                <w:b/>
              </w:rPr>
              <w:t xml:space="preserve">Shared Function </w:t>
            </w:r>
          </w:p>
        </w:tc>
        <w:tc>
          <w:tcPr>
            <w:tcW w:w="2610" w:type="dxa"/>
            <w:tcBorders>
              <w:top w:val="single" w:sz="18" w:space="0" w:color="auto"/>
              <w:left w:val="single" w:sz="18" w:space="0" w:color="auto"/>
              <w:bottom w:val="single" w:sz="18" w:space="0" w:color="auto"/>
              <w:right w:val="single" w:sz="18" w:space="0" w:color="auto"/>
            </w:tcBorders>
          </w:tcPr>
          <w:p w:rsidR="00DB59A0" w:rsidRPr="00C00EF8" w:rsidRDefault="00DB59A0">
            <w:pPr>
              <w:pStyle w:val="TableText"/>
              <w:rPr>
                <w:b/>
              </w:rPr>
            </w:pPr>
            <w:r w:rsidRPr="00C00EF8">
              <w:rPr>
                <w:b/>
              </w:rPr>
              <w:t xml:space="preserve">The Place </w:t>
            </w:r>
          </w:p>
        </w:tc>
      </w:tr>
      <w:tr w:rsidR="00DB59A0">
        <w:trPr>
          <w:cantSplit/>
        </w:trPr>
        <w:tc>
          <w:tcPr>
            <w:tcW w:w="720" w:type="dxa"/>
            <w:vMerge w:val="restart"/>
            <w:tcBorders>
              <w:top w:val="single" w:sz="18" w:space="0" w:color="auto"/>
              <w:left w:val="single" w:sz="8" w:space="0" w:color="auto"/>
              <w:right w:val="single" w:sz="8" w:space="0" w:color="auto"/>
            </w:tcBorders>
          </w:tcPr>
          <w:p w:rsidR="00DB59A0" w:rsidRDefault="00DB59A0">
            <w:pPr>
              <w:pStyle w:val="TableText"/>
            </w:pPr>
            <w:r>
              <w:t>1</w:t>
            </w:r>
          </w:p>
        </w:tc>
        <w:tc>
          <w:tcPr>
            <w:tcW w:w="3510" w:type="dxa"/>
            <w:tcBorders>
              <w:top w:val="single" w:sz="18" w:space="0" w:color="auto"/>
              <w:left w:val="single" w:sz="8" w:space="0" w:color="auto"/>
              <w:bottom w:val="single" w:sz="8" w:space="0" w:color="auto"/>
              <w:right w:val="single" w:sz="8" w:space="0" w:color="auto"/>
            </w:tcBorders>
          </w:tcPr>
          <w:p w:rsidR="00DB59A0" w:rsidRDefault="00DB59A0">
            <w:pPr>
              <w:pStyle w:val="TableText"/>
            </w:pPr>
            <w:r>
              <w:t>A network interface card</w:t>
            </w:r>
          </w:p>
        </w:tc>
        <w:tc>
          <w:tcPr>
            <w:tcW w:w="2430" w:type="dxa"/>
            <w:vMerge w:val="restart"/>
            <w:tcBorders>
              <w:top w:val="single" w:sz="18" w:space="0" w:color="auto"/>
              <w:left w:val="single" w:sz="8" w:space="0" w:color="auto"/>
              <w:right w:val="single" w:sz="8" w:space="0" w:color="auto"/>
            </w:tcBorders>
            <w:vAlign w:val="center"/>
          </w:tcPr>
          <w:p w:rsidR="00DB59A0" w:rsidRDefault="00DB59A0">
            <w:pPr>
              <w:pStyle w:val="TableText"/>
            </w:pPr>
            <w:r>
              <w:t>Uses a unique address</w:t>
            </w:r>
          </w:p>
        </w:tc>
        <w:tc>
          <w:tcPr>
            <w:tcW w:w="2610" w:type="dxa"/>
            <w:tcBorders>
              <w:top w:val="single" w:sz="18" w:space="0" w:color="auto"/>
              <w:left w:val="single" w:sz="8" w:space="0" w:color="auto"/>
              <w:bottom w:val="single" w:sz="8" w:space="0" w:color="auto"/>
              <w:right w:val="single" w:sz="8" w:space="0" w:color="auto"/>
            </w:tcBorders>
          </w:tcPr>
          <w:p w:rsidR="00DB59A0" w:rsidRDefault="00DB59A0">
            <w:pPr>
              <w:pStyle w:val="TableText"/>
            </w:pPr>
            <w:r>
              <w:t>On the network</w:t>
            </w:r>
          </w:p>
        </w:tc>
      </w:tr>
      <w:tr w:rsidR="00DB59A0">
        <w:trPr>
          <w:cantSplit/>
        </w:trPr>
        <w:tc>
          <w:tcPr>
            <w:tcW w:w="720" w:type="dxa"/>
            <w:vMerge/>
            <w:tcBorders>
              <w:left w:val="single" w:sz="8" w:space="0" w:color="auto"/>
              <w:bottom w:val="single" w:sz="18" w:space="0" w:color="auto"/>
              <w:right w:val="single" w:sz="8" w:space="0" w:color="auto"/>
            </w:tcBorders>
          </w:tcPr>
          <w:p w:rsidR="00DB59A0" w:rsidRDefault="00DB59A0">
            <w:pPr>
              <w:pStyle w:val="TableText"/>
            </w:pPr>
          </w:p>
        </w:tc>
        <w:tc>
          <w:tcPr>
            <w:tcW w:w="3510" w:type="dxa"/>
            <w:tcBorders>
              <w:top w:val="single" w:sz="8" w:space="0" w:color="auto"/>
              <w:left w:val="single" w:sz="8" w:space="0" w:color="auto"/>
              <w:bottom w:val="single" w:sz="18" w:space="0" w:color="auto"/>
              <w:right w:val="single" w:sz="8" w:space="0" w:color="auto"/>
            </w:tcBorders>
          </w:tcPr>
          <w:p w:rsidR="00DB59A0" w:rsidRDefault="00DB59A0">
            <w:pPr>
              <w:pStyle w:val="TableText"/>
            </w:pPr>
            <w:r>
              <w:t>A citizen</w:t>
            </w:r>
          </w:p>
        </w:tc>
        <w:tc>
          <w:tcPr>
            <w:tcW w:w="2430" w:type="dxa"/>
            <w:vMerge/>
            <w:tcBorders>
              <w:left w:val="single" w:sz="8" w:space="0" w:color="auto"/>
              <w:bottom w:val="single" w:sz="18" w:space="0" w:color="auto"/>
              <w:right w:val="single" w:sz="8" w:space="0" w:color="auto"/>
            </w:tcBorders>
            <w:vAlign w:val="center"/>
          </w:tcPr>
          <w:p w:rsidR="00DB59A0" w:rsidRDefault="00DB59A0">
            <w:pPr>
              <w:pStyle w:val="TableText"/>
            </w:pPr>
          </w:p>
        </w:tc>
        <w:tc>
          <w:tcPr>
            <w:tcW w:w="2610" w:type="dxa"/>
            <w:tcBorders>
              <w:top w:val="single" w:sz="8" w:space="0" w:color="auto"/>
              <w:left w:val="single" w:sz="8" w:space="0" w:color="auto"/>
              <w:bottom w:val="single" w:sz="18" w:space="0" w:color="auto"/>
              <w:right w:val="single" w:sz="8" w:space="0" w:color="auto"/>
            </w:tcBorders>
          </w:tcPr>
          <w:p w:rsidR="00DB59A0" w:rsidRDefault="00DB59A0">
            <w:pPr>
              <w:pStyle w:val="TableText"/>
            </w:pPr>
            <w:r>
              <w:t>In the town</w:t>
            </w:r>
          </w:p>
        </w:tc>
      </w:tr>
      <w:tr w:rsidR="00DB59A0">
        <w:trPr>
          <w:cantSplit/>
        </w:trPr>
        <w:tc>
          <w:tcPr>
            <w:tcW w:w="720" w:type="dxa"/>
            <w:vMerge w:val="restart"/>
            <w:tcBorders>
              <w:top w:val="single" w:sz="18" w:space="0" w:color="auto"/>
              <w:left w:val="single" w:sz="8" w:space="0" w:color="auto"/>
              <w:right w:val="single" w:sz="8" w:space="0" w:color="auto"/>
            </w:tcBorders>
          </w:tcPr>
          <w:p w:rsidR="00DB59A0" w:rsidRDefault="00DB59A0">
            <w:pPr>
              <w:pStyle w:val="TableText"/>
            </w:pPr>
            <w:r>
              <w:t>2</w:t>
            </w:r>
          </w:p>
        </w:tc>
        <w:tc>
          <w:tcPr>
            <w:tcW w:w="3510" w:type="dxa"/>
            <w:tcBorders>
              <w:top w:val="single" w:sz="18" w:space="0" w:color="auto"/>
              <w:left w:val="single" w:sz="8" w:space="0" w:color="auto"/>
              <w:bottom w:val="single" w:sz="8" w:space="0" w:color="auto"/>
              <w:right w:val="single" w:sz="8" w:space="0" w:color="auto"/>
            </w:tcBorders>
          </w:tcPr>
          <w:p w:rsidR="00DB59A0" w:rsidRDefault="00DB59A0">
            <w:pPr>
              <w:pStyle w:val="TableText"/>
            </w:pPr>
            <w:r>
              <w:t>A hub</w:t>
            </w:r>
          </w:p>
        </w:tc>
        <w:tc>
          <w:tcPr>
            <w:tcW w:w="2430" w:type="dxa"/>
            <w:vMerge w:val="restart"/>
            <w:tcBorders>
              <w:top w:val="single" w:sz="18" w:space="0" w:color="auto"/>
              <w:left w:val="single" w:sz="8" w:space="0" w:color="auto"/>
              <w:bottom w:val="single" w:sz="8" w:space="0" w:color="auto"/>
              <w:right w:val="single" w:sz="8" w:space="0" w:color="auto"/>
            </w:tcBorders>
            <w:vAlign w:val="center"/>
          </w:tcPr>
          <w:p w:rsidR="00DB59A0" w:rsidRDefault="00DB59A0">
            <w:pPr>
              <w:pStyle w:val="TableText"/>
              <w:rPr>
                <w:rStyle w:val="Answerkey"/>
              </w:rPr>
            </w:pPr>
            <w:r>
              <w:rPr>
                <w:rStyle w:val="Answerkey"/>
              </w:rPr>
              <w:t>Broadcasts news to everyone</w:t>
            </w:r>
          </w:p>
        </w:tc>
        <w:tc>
          <w:tcPr>
            <w:tcW w:w="2610" w:type="dxa"/>
            <w:tcBorders>
              <w:top w:val="single" w:sz="18" w:space="0" w:color="auto"/>
              <w:left w:val="single" w:sz="8" w:space="0" w:color="auto"/>
              <w:bottom w:val="single" w:sz="8" w:space="0" w:color="auto"/>
              <w:right w:val="single" w:sz="8" w:space="0" w:color="auto"/>
            </w:tcBorders>
          </w:tcPr>
          <w:p w:rsidR="00DB59A0" w:rsidRDefault="00DB59A0">
            <w:pPr>
              <w:pStyle w:val="TableText"/>
              <w:rPr>
                <w:rStyle w:val="Answerkey"/>
              </w:rPr>
            </w:pPr>
            <w:r>
              <w:rPr>
                <w:rStyle w:val="Answerkey"/>
              </w:rPr>
              <w:t>In the local area network</w:t>
            </w:r>
          </w:p>
        </w:tc>
      </w:tr>
      <w:tr w:rsidR="00DB59A0">
        <w:trPr>
          <w:cantSplit/>
        </w:trPr>
        <w:tc>
          <w:tcPr>
            <w:tcW w:w="720" w:type="dxa"/>
            <w:vMerge/>
            <w:tcBorders>
              <w:left w:val="single" w:sz="8" w:space="0" w:color="auto"/>
              <w:bottom w:val="single" w:sz="18" w:space="0" w:color="auto"/>
              <w:right w:val="single" w:sz="8" w:space="0" w:color="auto"/>
            </w:tcBorders>
          </w:tcPr>
          <w:p w:rsidR="00DB59A0" w:rsidRDefault="00DB59A0">
            <w:pPr>
              <w:pStyle w:val="TableText"/>
            </w:pPr>
          </w:p>
        </w:tc>
        <w:tc>
          <w:tcPr>
            <w:tcW w:w="3510" w:type="dxa"/>
            <w:tcBorders>
              <w:top w:val="single" w:sz="8" w:space="0" w:color="auto"/>
              <w:left w:val="single" w:sz="8" w:space="0" w:color="auto"/>
              <w:bottom w:val="single" w:sz="18" w:space="0" w:color="auto"/>
              <w:right w:val="single" w:sz="8" w:space="0" w:color="auto"/>
            </w:tcBorders>
          </w:tcPr>
          <w:p w:rsidR="00DB59A0" w:rsidRDefault="00DB59A0">
            <w:pPr>
              <w:pStyle w:val="TableText"/>
            </w:pPr>
            <w:r>
              <w:t xml:space="preserve">A town gossip </w:t>
            </w:r>
          </w:p>
        </w:tc>
        <w:tc>
          <w:tcPr>
            <w:tcW w:w="2430" w:type="dxa"/>
            <w:vMerge/>
            <w:tcBorders>
              <w:top w:val="single" w:sz="8" w:space="0" w:color="auto"/>
              <w:left w:val="single" w:sz="8" w:space="0" w:color="auto"/>
              <w:bottom w:val="single" w:sz="18" w:space="0" w:color="auto"/>
              <w:right w:val="single" w:sz="8" w:space="0" w:color="auto"/>
            </w:tcBorders>
            <w:vAlign w:val="center"/>
          </w:tcPr>
          <w:p w:rsidR="00DB59A0" w:rsidRDefault="00DB59A0">
            <w:pPr>
              <w:pStyle w:val="TableText"/>
            </w:pPr>
          </w:p>
        </w:tc>
        <w:tc>
          <w:tcPr>
            <w:tcW w:w="2610" w:type="dxa"/>
            <w:tcBorders>
              <w:top w:val="single" w:sz="8" w:space="0" w:color="auto"/>
              <w:left w:val="single" w:sz="8" w:space="0" w:color="auto"/>
              <w:bottom w:val="single" w:sz="18" w:space="0" w:color="auto"/>
              <w:right w:val="single" w:sz="8" w:space="0" w:color="auto"/>
            </w:tcBorders>
          </w:tcPr>
          <w:p w:rsidR="00DB59A0" w:rsidRDefault="00DB59A0">
            <w:pPr>
              <w:pStyle w:val="TableText"/>
            </w:pPr>
            <w:r>
              <w:t>In his neighborhood</w:t>
            </w:r>
          </w:p>
        </w:tc>
      </w:tr>
      <w:tr w:rsidR="00DB59A0">
        <w:trPr>
          <w:cantSplit/>
        </w:trPr>
        <w:tc>
          <w:tcPr>
            <w:tcW w:w="720" w:type="dxa"/>
            <w:vMerge w:val="restart"/>
            <w:tcBorders>
              <w:top w:val="single" w:sz="18" w:space="0" w:color="auto"/>
            </w:tcBorders>
          </w:tcPr>
          <w:p w:rsidR="00DB59A0" w:rsidRDefault="00DB59A0">
            <w:pPr>
              <w:pStyle w:val="TableText"/>
            </w:pPr>
            <w:r>
              <w:t>3</w:t>
            </w:r>
          </w:p>
        </w:tc>
        <w:tc>
          <w:tcPr>
            <w:tcW w:w="3510" w:type="dxa"/>
            <w:tcBorders>
              <w:top w:val="single" w:sz="18" w:space="0" w:color="auto"/>
            </w:tcBorders>
          </w:tcPr>
          <w:p w:rsidR="00DB59A0" w:rsidRDefault="00DB59A0">
            <w:pPr>
              <w:pStyle w:val="TableText"/>
              <w:rPr>
                <w:rStyle w:val="Answerkey"/>
              </w:rPr>
            </w:pPr>
            <w:r>
              <w:rPr>
                <w:rStyle w:val="Answerkey"/>
              </w:rPr>
              <w:t>A repeater</w:t>
            </w:r>
          </w:p>
        </w:tc>
        <w:tc>
          <w:tcPr>
            <w:tcW w:w="2430" w:type="dxa"/>
            <w:vMerge w:val="restart"/>
            <w:tcBorders>
              <w:top w:val="single" w:sz="18" w:space="0" w:color="auto"/>
            </w:tcBorders>
            <w:vAlign w:val="center"/>
          </w:tcPr>
          <w:p w:rsidR="00DB59A0" w:rsidRDefault="00DB59A0">
            <w:pPr>
              <w:pStyle w:val="TableText"/>
            </w:pPr>
            <w:r>
              <w:t xml:space="preserve">Repeats a signal </w:t>
            </w:r>
          </w:p>
        </w:tc>
        <w:tc>
          <w:tcPr>
            <w:tcW w:w="2610" w:type="dxa"/>
            <w:tcBorders>
              <w:top w:val="single" w:sz="18" w:space="0" w:color="auto"/>
            </w:tcBorders>
          </w:tcPr>
          <w:p w:rsidR="00DB59A0" w:rsidRDefault="00DB59A0" w:rsidP="00CF18DD">
            <w:pPr>
              <w:pStyle w:val="TableText"/>
            </w:pPr>
            <w:r>
              <w:t>Across cables</w:t>
            </w:r>
          </w:p>
        </w:tc>
      </w:tr>
      <w:tr w:rsidR="00DB59A0">
        <w:trPr>
          <w:cantSplit/>
        </w:trPr>
        <w:tc>
          <w:tcPr>
            <w:tcW w:w="720" w:type="dxa"/>
            <w:vMerge/>
            <w:tcBorders>
              <w:bottom w:val="single" w:sz="18" w:space="0" w:color="auto"/>
            </w:tcBorders>
          </w:tcPr>
          <w:p w:rsidR="00DB59A0" w:rsidRDefault="00DB59A0">
            <w:pPr>
              <w:pStyle w:val="TableText"/>
            </w:pPr>
          </w:p>
        </w:tc>
        <w:tc>
          <w:tcPr>
            <w:tcW w:w="3510" w:type="dxa"/>
            <w:tcBorders>
              <w:bottom w:val="single" w:sz="18" w:space="0" w:color="auto"/>
            </w:tcBorders>
          </w:tcPr>
          <w:p w:rsidR="00DB59A0" w:rsidRDefault="00DB59A0">
            <w:pPr>
              <w:pStyle w:val="TableText"/>
            </w:pPr>
            <w:r>
              <w:t>A city parrot</w:t>
            </w:r>
          </w:p>
        </w:tc>
        <w:tc>
          <w:tcPr>
            <w:tcW w:w="2430" w:type="dxa"/>
            <w:vMerge/>
            <w:tcBorders>
              <w:bottom w:val="single" w:sz="18" w:space="0" w:color="auto"/>
            </w:tcBorders>
            <w:vAlign w:val="center"/>
          </w:tcPr>
          <w:p w:rsidR="00DB59A0" w:rsidRDefault="00DB59A0">
            <w:pPr>
              <w:pStyle w:val="TableText"/>
            </w:pPr>
          </w:p>
        </w:tc>
        <w:tc>
          <w:tcPr>
            <w:tcW w:w="2610" w:type="dxa"/>
            <w:tcBorders>
              <w:bottom w:val="single" w:sz="18" w:space="0" w:color="auto"/>
            </w:tcBorders>
          </w:tcPr>
          <w:p w:rsidR="00DB59A0" w:rsidRDefault="00DB59A0">
            <w:pPr>
              <w:pStyle w:val="TableText"/>
              <w:rPr>
                <w:rStyle w:val="Answerkey"/>
              </w:rPr>
            </w:pPr>
            <w:r>
              <w:rPr>
                <w:rStyle w:val="Answerkey"/>
              </w:rPr>
              <w:t>Across the room</w:t>
            </w:r>
          </w:p>
        </w:tc>
      </w:tr>
      <w:tr w:rsidR="00DB59A0">
        <w:trPr>
          <w:cantSplit/>
        </w:trPr>
        <w:tc>
          <w:tcPr>
            <w:tcW w:w="720" w:type="dxa"/>
            <w:vMerge w:val="restart"/>
            <w:tcBorders>
              <w:top w:val="single" w:sz="18" w:space="0" w:color="auto"/>
            </w:tcBorders>
          </w:tcPr>
          <w:p w:rsidR="00DB59A0" w:rsidRDefault="00DB59A0">
            <w:pPr>
              <w:pStyle w:val="TableText"/>
            </w:pPr>
            <w:r>
              <w:t>4</w:t>
            </w:r>
          </w:p>
        </w:tc>
        <w:tc>
          <w:tcPr>
            <w:tcW w:w="3510" w:type="dxa"/>
            <w:tcBorders>
              <w:top w:val="single" w:sz="18" w:space="0" w:color="auto"/>
            </w:tcBorders>
          </w:tcPr>
          <w:p w:rsidR="00DB59A0" w:rsidRDefault="00DB59A0">
            <w:pPr>
              <w:pStyle w:val="TableText"/>
            </w:pPr>
            <w:r>
              <w:t>A switch</w:t>
            </w:r>
          </w:p>
        </w:tc>
        <w:tc>
          <w:tcPr>
            <w:tcW w:w="2430" w:type="dxa"/>
            <w:vMerge w:val="restart"/>
            <w:tcBorders>
              <w:top w:val="single" w:sz="18" w:space="0" w:color="auto"/>
            </w:tcBorders>
            <w:vAlign w:val="center"/>
          </w:tcPr>
          <w:p w:rsidR="00DB59A0" w:rsidRDefault="00DB59A0">
            <w:pPr>
              <w:pStyle w:val="TableText"/>
            </w:pPr>
            <w:r>
              <w:t>Delivers messages to a specific address</w:t>
            </w:r>
          </w:p>
        </w:tc>
        <w:tc>
          <w:tcPr>
            <w:tcW w:w="2610" w:type="dxa"/>
            <w:tcBorders>
              <w:top w:val="single" w:sz="18" w:space="0" w:color="auto"/>
            </w:tcBorders>
          </w:tcPr>
          <w:p w:rsidR="00DB59A0" w:rsidRDefault="00DB59A0">
            <w:pPr>
              <w:pStyle w:val="TableText"/>
              <w:rPr>
                <w:rStyle w:val="Answerkey"/>
              </w:rPr>
            </w:pPr>
            <w:r>
              <w:rPr>
                <w:rStyle w:val="Answerkey"/>
              </w:rPr>
              <w:t>In the local area network</w:t>
            </w:r>
          </w:p>
        </w:tc>
      </w:tr>
      <w:tr w:rsidR="00DB59A0">
        <w:trPr>
          <w:cantSplit/>
        </w:trPr>
        <w:tc>
          <w:tcPr>
            <w:tcW w:w="720" w:type="dxa"/>
            <w:vMerge/>
            <w:tcBorders>
              <w:bottom w:val="single" w:sz="18" w:space="0" w:color="auto"/>
            </w:tcBorders>
          </w:tcPr>
          <w:p w:rsidR="00DB59A0" w:rsidRDefault="00DB59A0">
            <w:pPr>
              <w:pStyle w:val="TableText"/>
            </w:pPr>
          </w:p>
        </w:tc>
        <w:tc>
          <w:tcPr>
            <w:tcW w:w="3510" w:type="dxa"/>
            <w:tcBorders>
              <w:bottom w:val="single" w:sz="18" w:space="0" w:color="auto"/>
            </w:tcBorders>
          </w:tcPr>
          <w:p w:rsidR="00DB59A0" w:rsidRDefault="00DB59A0">
            <w:pPr>
              <w:pStyle w:val="TableText"/>
              <w:rPr>
                <w:rStyle w:val="Answerkey"/>
              </w:rPr>
            </w:pPr>
            <w:r>
              <w:rPr>
                <w:rStyle w:val="Answerkey"/>
              </w:rPr>
              <w:t>A postal worker</w:t>
            </w:r>
          </w:p>
        </w:tc>
        <w:tc>
          <w:tcPr>
            <w:tcW w:w="2430" w:type="dxa"/>
            <w:vMerge/>
            <w:tcBorders>
              <w:bottom w:val="single" w:sz="18" w:space="0" w:color="auto"/>
            </w:tcBorders>
            <w:vAlign w:val="center"/>
          </w:tcPr>
          <w:p w:rsidR="00DB59A0" w:rsidRDefault="00DB59A0">
            <w:pPr>
              <w:pStyle w:val="TableText"/>
            </w:pPr>
          </w:p>
        </w:tc>
        <w:tc>
          <w:tcPr>
            <w:tcW w:w="2610" w:type="dxa"/>
            <w:tcBorders>
              <w:bottom w:val="single" w:sz="18" w:space="0" w:color="auto"/>
            </w:tcBorders>
          </w:tcPr>
          <w:p w:rsidR="00DB59A0" w:rsidRDefault="00DB59A0">
            <w:pPr>
              <w:pStyle w:val="TableText"/>
              <w:rPr>
                <w:rStyle w:val="Answerkey"/>
              </w:rPr>
            </w:pPr>
            <w:r>
              <w:rPr>
                <w:rStyle w:val="Answerkey"/>
              </w:rPr>
              <w:t>In the city</w:t>
            </w:r>
          </w:p>
        </w:tc>
      </w:tr>
      <w:tr w:rsidR="00DB59A0">
        <w:trPr>
          <w:cantSplit/>
        </w:trPr>
        <w:tc>
          <w:tcPr>
            <w:tcW w:w="720" w:type="dxa"/>
            <w:vMerge w:val="restart"/>
            <w:tcBorders>
              <w:top w:val="single" w:sz="18" w:space="0" w:color="auto"/>
            </w:tcBorders>
          </w:tcPr>
          <w:p w:rsidR="00DB59A0" w:rsidRDefault="00C00EF8">
            <w:pPr>
              <w:pStyle w:val="TableText"/>
            </w:pPr>
            <w:r>
              <w:t>5</w:t>
            </w:r>
          </w:p>
        </w:tc>
        <w:tc>
          <w:tcPr>
            <w:tcW w:w="3510" w:type="dxa"/>
            <w:tcBorders>
              <w:top w:val="single" w:sz="18" w:space="0" w:color="auto"/>
            </w:tcBorders>
          </w:tcPr>
          <w:p w:rsidR="00DB59A0" w:rsidRDefault="00DB59A0">
            <w:pPr>
              <w:pStyle w:val="TableText"/>
              <w:rPr>
                <w:rStyle w:val="Answerkey"/>
              </w:rPr>
            </w:pPr>
            <w:r>
              <w:rPr>
                <w:rStyle w:val="Answerkey"/>
              </w:rPr>
              <w:t>A router</w:t>
            </w:r>
          </w:p>
        </w:tc>
        <w:tc>
          <w:tcPr>
            <w:tcW w:w="2430" w:type="dxa"/>
            <w:vMerge w:val="restart"/>
            <w:tcBorders>
              <w:top w:val="single" w:sz="18" w:space="0" w:color="auto"/>
            </w:tcBorders>
            <w:vAlign w:val="center"/>
          </w:tcPr>
          <w:p w:rsidR="00DB59A0" w:rsidRDefault="00DB59A0">
            <w:pPr>
              <w:pStyle w:val="TableText"/>
              <w:rPr>
                <w:rStyle w:val="Answerkey"/>
              </w:rPr>
            </w:pPr>
            <w:r>
              <w:rPr>
                <w:rStyle w:val="Answerkey"/>
              </w:rPr>
              <w:t>Supervises incoming and outgoing messages</w:t>
            </w:r>
          </w:p>
        </w:tc>
        <w:tc>
          <w:tcPr>
            <w:tcW w:w="2610" w:type="dxa"/>
            <w:tcBorders>
              <w:top w:val="single" w:sz="18" w:space="0" w:color="auto"/>
            </w:tcBorders>
          </w:tcPr>
          <w:p w:rsidR="00DB59A0" w:rsidRDefault="00DB59A0">
            <w:pPr>
              <w:pStyle w:val="TableText"/>
            </w:pPr>
            <w:r>
              <w:t xml:space="preserve">At the edge of the local area network </w:t>
            </w:r>
          </w:p>
        </w:tc>
      </w:tr>
      <w:tr w:rsidR="00DB59A0">
        <w:trPr>
          <w:cantSplit/>
        </w:trPr>
        <w:tc>
          <w:tcPr>
            <w:tcW w:w="720" w:type="dxa"/>
            <w:vMerge/>
            <w:tcBorders>
              <w:bottom w:val="single" w:sz="18" w:space="0" w:color="auto"/>
            </w:tcBorders>
          </w:tcPr>
          <w:p w:rsidR="00DB59A0" w:rsidRDefault="00DB59A0">
            <w:pPr>
              <w:pStyle w:val="TableText"/>
            </w:pPr>
          </w:p>
        </w:tc>
        <w:tc>
          <w:tcPr>
            <w:tcW w:w="3510" w:type="dxa"/>
            <w:tcBorders>
              <w:bottom w:val="single" w:sz="18" w:space="0" w:color="auto"/>
            </w:tcBorders>
          </w:tcPr>
          <w:p w:rsidR="00DB59A0" w:rsidRDefault="00DB59A0">
            <w:pPr>
              <w:pStyle w:val="TableText"/>
            </w:pPr>
            <w:r>
              <w:t>A city guard</w:t>
            </w:r>
          </w:p>
        </w:tc>
        <w:tc>
          <w:tcPr>
            <w:tcW w:w="2430" w:type="dxa"/>
            <w:vMerge/>
            <w:tcBorders>
              <w:bottom w:val="single" w:sz="18" w:space="0" w:color="auto"/>
            </w:tcBorders>
            <w:vAlign w:val="center"/>
          </w:tcPr>
          <w:p w:rsidR="00DB59A0" w:rsidRDefault="00DB59A0">
            <w:pPr>
              <w:pStyle w:val="TableText"/>
              <w:rPr>
                <w:rStyle w:val="Answerkey"/>
              </w:rPr>
            </w:pPr>
          </w:p>
        </w:tc>
        <w:tc>
          <w:tcPr>
            <w:tcW w:w="2610" w:type="dxa"/>
            <w:tcBorders>
              <w:bottom w:val="single" w:sz="18" w:space="0" w:color="auto"/>
            </w:tcBorders>
          </w:tcPr>
          <w:p w:rsidR="00DB59A0" w:rsidRDefault="00DB59A0">
            <w:pPr>
              <w:pStyle w:val="TableText"/>
              <w:rPr>
                <w:rStyle w:val="Answerkey"/>
              </w:rPr>
            </w:pPr>
            <w:r>
              <w:rPr>
                <w:rStyle w:val="Answerkey"/>
              </w:rPr>
              <w:t>At the city edge</w:t>
            </w:r>
          </w:p>
        </w:tc>
      </w:tr>
      <w:tr w:rsidR="00DB59A0">
        <w:trPr>
          <w:cantSplit/>
        </w:trPr>
        <w:tc>
          <w:tcPr>
            <w:tcW w:w="720" w:type="dxa"/>
            <w:vMerge w:val="restart"/>
            <w:tcBorders>
              <w:top w:val="single" w:sz="18" w:space="0" w:color="auto"/>
            </w:tcBorders>
          </w:tcPr>
          <w:p w:rsidR="00DB59A0" w:rsidRDefault="00C00EF8">
            <w:pPr>
              <w:pStyle w:val="TableText"/>
            </w:pPr>
            <w:r>
              <w:t>6</w:t>
            </w:r>
          </w:p>
        </w:tc>
        <w:tc>
          <w:tcPr>
            <w:tcW w:w="3510" w:type="dxa"/>
            <w:tcBorders>
              <w:top w:val="single" w:sz="18" w:space="0" w:color="auto"/>
            </w:tcBorders>
          </w:tcPr>
          <w:p w:rsidR="00DB59A0" w:rsidRDefault="00DB59A0">
            <w:pPr>
              <w:pStyle w:val="TableText"/>
              <w:rPr>
                <w:rStyle w:val="Answerkey"/>
              </w:rPr>
            </w:pPr>
            <w:r>
              <w:rPr>
                <w:rStyle w:val="Answerkey"/>
              </w:rPr>
              <w:t>A gateway</w:t>
            </w:r>
          </w:p>
        </w:tc>
        <w:tc>
          <w:tcPr>
            <w:tcW w:w="2430" w:type="dxa"/>
            <w:vMerge w:val="restart"/>
            <w:tcBorders>
              <w:top w:val="single" w:sz="18" w:space="0" w:color="auto"/>
            </w:tcBorders>
            <w:vAlign w:val="center"/>
          </w:tcPr>
          <w:p w:rsidR="00DB59A0" w:rsidRDefault="00DB59A0">
            <w:pPr>
              <w:pStyle w:val="TableText"/>
              <w:rPr>
                <w:rStyle w:val="Answerkey"/>
                <w:iCs/>
              </w:rPr>
            </w:pPr>
            <w:r>
              <w:t>Translates messages</w:t>
            </w:r>
          </w:p>
        </w:tc>
        <w:tc>
          <w:tcPr>
            <w:tcW w:w="2610" w:type="dxa"/>
            <w:tcBorders>
              <w:top w:val="single" w:sz="18" w:space="0" w:color="auto"/>
            </w:tcBorders>
          </w:tcPr>
          <w:p w:rsidR="00DB59A0" w:rsidRDefault="00DB59A0">
            <w:pPr>
              <w:pStyle w:val="TableText"/>
            </w:pPr>
            <w:r>
              <w:t>Between networks using different protocols</w:t>
            </w:r>
          </w:p>
        </w:tc>
      </w:tr>
      <w:tr w:rsidR="00DB59A0">
        <w:trPr>
          <w:cantSplit/>
        </w:trPr>
        <w:tc>
          <w:tcPr>
            <w:tcW w:w="720" w:type="dxa"/>
            <w:vMerge/>
          </w:tcPr>
          <w:p w:rsidR="00DB59A0" w:rsidRDefault="00DB59A0">
            <w:pPr>
              <w:pStyle w:val="TableText"/>
            </w:pPr>
          </w:p>
        </w:tc>
        <w:tc>
          <w:tcPr>
            <w:tcW w:w="3510" w:type="dxa"/>
          </w:tcPr>
          <w:p w:rsidR="00DB59A0" w:rsidRDefault="00DB59A0">
            <w:pPr>
              <w:pStyle w:val="TableText"/>
              <w:rPr>
                <w:rStyle w:val="Answerkey"/>
              </w:rPr>
            </w:pPr>
            <w:r>
              <w:rPr>
                <w:rStyle w:val="Answerkey"/>
              </w:rPr>
              <w:t>A city translator</w:t>
            </w:r>
          </w:p>
        </w:tc>
        <w:tc>
          <w:tcPr>
            <w:tcW w:w="2430" w:type="dxa"/>
            <w:vMerge/>
          </w:tcPr>
          <w:p w:rsidR="00DB59A0" w:rsidRDefault="00DB59A0">
            <w:pPr>
              <w:pStyle w:val="TableText"/>
            </w:pPr>
          </w:p>
        </w:tc>
        <w:tc>
          <w:tcPr>
            <w:tcW w:w="2610" w:type="dxa"/>
          </w:tcPr>
          <w:p w:rsidR="00DB59A0" w:rsidRDefault="00DB59A0">
            <w:pPr>
              <w:pStyle w:val="TableText"/>
              <w:rPr>
                <w:rStyle w:val="Answerkey"/>
              </w:rPr>
            </w:pPr>
            <w:r>
              <w:rPr>
                <w:rStyle w:val="Answerkey"/>
              </w:rPr>
              <w:t>Coming into the city from other cities</w:t>
            </w:r>
          </w:p>
        </w:tc>
      </w:tr>
    </w:tbl>
    <w:p w:rsidR="00DB59A0" w:rsidRDefault="00DB59A0">
      <w:pPr>
        <w:pStyle w:val="BL"/>
        <w:numPr>
          <w:ilvl w:val="0"/>
          <w:numId w:val="0"/>
        </w:numPr>
        <w:ind w:left="1080"/>
      </w:pPr>
    </w:p>
    <w:p w:rsidR="00DB59A0" w:rsidRDefault="00DB59A0">
      <w:pPr>
        <w:pStyle w:val="ResourceNo"/>
      </w:pPr>
      <w:r>
        <w:lastRenderedPageBreak/>
        <w:t>Teacher Resource 5.4</w:t>
      </w:r>
    </w:p>
    <w:p w:rsidR="00DB59A0" w:rsidRDefault="00DB59A0">
      <w:pPr>
        <w:pStyle w:val="ResourceTitle"/>
      </w:pPr>
      <w:r>
        <w:t>Answer Key: Scavenger Hunt</w:t>
      </w:r>
    </w:p>
    <w:p w:rsidR="00DB59A0" w:rsidRDefault="00DB59A0">
      <w:pPr>
        <w:pStyle w:val="Instructions"/>
      </w:pPr>
      <w:r>
        <w:t xml:space="preserve">The following network components are all used to connect computers on a network, but each performs a slightly different function and serves a different need. </w:t>
      </w:r>
    </w:p>
    <w:tbl>
      <w:tblPr>
        <w:tblW w:w="4628"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366"/>
        <w:gridCol w:w="2326"/>
        <w:gridCol w:w="2676"/>
        <w:gridCol w:w="2515"/>
        <w:gridCol w:w="47"/>
      </w:tblGrid>
      <w:tr w:rsidR="00B374FB">
        <w:trPr>
          <w:tblHeader/>
        </w:trPr>
        <w:tc>
          <w:tcPr>
            <w:tcW w:w="711" w:type="pct"/>
            <w:tcBorders>
              <w:bottom w:val="single" w:sz="4" w:space="0" w:color="auto"/>
            </w:tcBorders>
            <w:shd w:val="clear" w:color="auto" w:fill="336699"/>
          </w:tcPr>
          <w:p w:rsidR="00B374FB" w:rsidRPr="00B5085C" w:rsidRDefault="00B5085C" w:rsidP="00F640AD">
            <w:pPr>
              <w:pStyle w:val="TableHeadings"/>
            </w:pPr>
            <w:r w:rsidRPr="00B5085C">
              <w:t>Network component</w:t>
            </w:r>
          </w:p>
        </w:tc>
        <w:tc>
          <w:tcPr>
            <w:tcW w:w="1316" w:type="pct"/>
            <w:tcBorders>
              <w:bottom w:val="single" w:sz="4" w:space="0" w:color="auto"/>
            </w:tcBorders>
            <w:shd w:val="clear" w:color="auto" w:fill="336699"/>
          </w:tcPr>
          <w:p w:rsidR="00B374FB" w:rsidRPr="00B374FB" w:rsidRDefault="00B374FB" w:rsidP="00F640AD">
            <w:pPr>
              <w:pStyle w:val="TableHeadings"/>
            </w:pPr>
            <w:r w:rsidRPr="00B374FB">
              <w:t>What does it look like? How does it connect cables and computers?</w:t>
            </w:r>
          </w:p>
        </w:tc>
        <w:tc>
          <w:tcPr>
            <w:tcW w:w="1512" w:type="pct"/>
            <w:tcBorders>
              <w:bottom w:val="single" w:sz="4" w:space="0" w:color="auto"/>
            </w:tcBorders>
            <w:shd w:val="clear" w:color="auto" w:fill="336699"/>
          </w:tcPr>
          <w:p w:rsidR="00B374FB" w:rsidRPr="00B374FB" w:rsidRDefault="00B374FB" w:rsidP="00F640AD">
            <w:pPr>
              <w:pStyle w:val="TableHeadings"/>
            </w:pPr>
            <w:r w:rsidRPr="00B374FB">
              <w:t>What is its main function?</w:t>
            </w:r>
          </w:p>
        </w:tc>
        <w:tc>
          <w:tcPr>
            <w:tcW w:w="1462" w:type="pct"/>
            <w:gridSpan w:val="2"/>
            <w:tcBorders>
              <w:bottom w:val="single" w:sz="4" w:space="0" w:color="auto"/>
            </w:tcBorders>
            <w:shd w:val="clear" w:color="auto" w:fill="336699"/>
          </w:tcPr>
          <w:p w:rsidR="00B374FB" w:rsidRPr="00B374FB" w:rsidRDefault="00B374FB" w:rsidP="00F640AD">
            <w:pPr>
              <w:pStyle w:val="TableHeadings"/>
            </w:pPr>
            <w:r w:rsidRPr="00B374FB">
              <w:t>How intelligent is it, or what other features does it have?</w:t>
            </w:r>
          </w:p>
        </w:tc>
      </w:tr>
      <w:tr w:rsidR="00DB59A0">
        <w:tblPrEx>
          <w:tblCellMar>
            <w:top w:w="0" w:type="dxa"/>
            <w:left w:w="108" w:type="dxa"/>
            <w:bottom w:w="0" w:type="dxa"/>
            <w:right w:w="108" w:type="dxa"/>
          </w:tblCellMar>
          <w:tblLook w:val="00BF"/>
        </w:tblPrEx>
        <w:tc>
          <w:tcPr>
            <w:tcW w:w="711" w:type="pct"/>
          </w:tcPr>
          <w:p w:rsidR="00DB59A0" w:rsidRPr="00E93C9C" w:rsidRDefault="00DB59A0">
            <w:pPr>
              <w:pStyle w:val="TableText"/>
              <w:rPr>
                <w:b/>
              </w:rPr>
            </w:pPr>
            <w:r w:rsidRPr="00E93C9C">
              <w:rPr>
                <w:b/>
              </w:rPr>
              <w:t>Network interface card</w:t>
            </w:r>
          </w:p>
        </w:tc>
        <w:tc>
          <w:tcPr>
            <w:tcW w:w="1316" w:type="pct"/>
          </w:tcPr>
          <w:p w:rsidR="00DB59A0" w:rsidRDefault="00DB59A0">
            <w:pPr>
              <w:pStyle w:val="TableText"/>
            </w:pPr>
            <w:r>
              <w:t>Circuit board attached inside computer. Has</w:t>
            </w:r>
            <w:r>
              <w:br/>
              <w:t>one Ethernet port that allows user to plug in a twisted-pair cable to connect to the network.</w:t>
            </w:r>
          </w:p>
        </w:tc>
        <w:tc>
          <w:tcPr>
            <w:tcW w:w="1512" w:type="pct"/>
          </w:tcPr>
          <w:p w:rsidR="00DB59A0" w:rsidRDefault="00DB59A0">
            <w:pPr>
              <w:pStyle w:val="TableText"/>
            </w:pPr>
            <w:r>
              <w:t>Allows one computer to connect to a network via the Ethernet port; offers the network a unique address.</w:t>
            </w:r>
          </w:p>
        </w:tc>
        <w:tc>
          <w:tcPr>
            <w:tcW w:w="1462" w:type="pct"/>
            <w:gridSpan w:val="2"/>
          </w:tcPr>
          <w:p w:rsidR="00DB59A0" w:rsidRDefault="00DB59A0">
            <w:pPr>
              <w:pStyle w:val="TableText"/>
            </w:pPr>
            <w:r>
              <w:t xml:space="preserve">Has its own physical, unique network address, called a </w:t>
            </w:r>
            <w:r w:rsidRPr="00B5085C">
              <w:t>MAC address</w:t>
            </w:r>
            <w:r>
              <w:t>.</w:t>
            </w:r>
          </w:p>
        </w:tc>
      </w:tr>
      <w:tr w:rsidR="00DB59A0">
        <w:tblPrEx>
          <w:tblCellMar>
            <w:top w:w="0" w:type="dxa"/>
            <w:left w:w="108" w:type="dxa"/>
            <w:bottom w:w="0" w:type="dxa"/>
            <w:right w:w="108" w:type="dxa"/>
          </w:tblCellMar>
          <w:tblLook w:val="00BF"/>
        </w:tblPrEx>
        <w:trPr>
          <w:trHeight w:val="1988"/>
        </w:trPr>
        <w:tc>
          <w:tcPr>
            <w:tcW w:w="711" w:type="pct"/>
          </w:tcPr>
          <w:p w:rsidR="00DB59A0" w:rsidRPr="00E93C9C" w:rsidRDefault="00DB59A0">
            <w:pPr>
              <w:pStyle w:val="TableText"/>
              <w:rPr>
                <w:b/>
              </w:rPr>
            </w:pPr>
            <w:r w:rsidRPr="00E93C9C">
              <w:rPr>
                <w:b/>
              </w:rPr>
              <w:t>Repeater</w:t>
            </w:r>
          </w:p>
        </w:tc>
        <w:tc>
          <w:tcPr>
            <w:tcW w:w="1316" w:type="pct"/>
          </w:tcPr>
          <w:p w:rsidR="00DB59A0" w:rsidRDefault="00DB59A0">
            <w:pPr>
              <w:pStyle w:val="TableText"/>
              <w:rPr>
                <w:rStyle w:val="Answerkey"/>
              </w:rPr>
            </w:pPr>
            <w:r>
              <w:rPr>
                <w:rStyle w:val="Answerkey"/>
              </w:rPr>
              <w:t>Small device that links two cables together.</w:t>
            </w:r>
          </w:p>
          <w:p w:rsidR="00501F54" w:rsidRDefault="00501F54" w:rsidP="00501F54">
            <w:pPr>
              <w:pStyle w:val="TableText"/>
              <w:rPr>
                <w:rStyle w:val="Answerkey"/>
              </w:rPr>
            </w:pPr>
          </w:p>
        </w:tc>
        <w:tc>
          <w:tcPr>
            <w:tcW w:w="1512" w:type="pct"/>
          </w:tcPr>
          <w:p w:rsidR="00DB59A0" w:rsidRDefault="00DB59A0" w:rsidP="00FF720B">
            <w:pPr>
              <w:pStyle w:val="TableText"/>
              <w:rPr>
                <w:rStyle w:val="Answerkey"/>
              </w:rPr>
            </w:pPr>
            <w:r>
              <w:rPr>
                <w:rStyle w:val="Answerkey"/>
              </w:rPr>
              <w:t>Reconstructs, regenerates, or amplifies a signal to make up for signal degradation across long distances. Used when the distance is too far for one cable to traverse.</w:t>
            </w:r>
          </w:p>
        </w:tc>
        <w:tc>
          <w:tcPr>
            <w:tcW w:w="1462" w:type="pct"/>
            <w:gridSpan w:val="2"/>
          </w:tcPr>
          <w:p w:rsidR="00DB59A0" w:rsidRDefault="00DB59A0">
            <w:pPr>
              <w:pStyle w:val="TableText"/>
              <w:rPr>
                <w:rStyle w:val="Answerkey"/>
              </w:rPr>
            </w:pPr>
            <w:r>
              <w:rPr>
                <w:rStyle w:val="Answerkey"/>
              </w:rPr>
              <w:t>Can’t interpret the signal or understand the addresses or packet contents; it just boosts the signal.</w:t>
            </w:r>
          </w:p>
        </w:tc>
      </w:tr>
      <w:tr w:rsidR="00DB59A0">
        <w:tblPrEx>
          <w:tblCellMar>
            <w:top w:w="0" w:type="dxa"/>
            <w:left w:w="108" w:type="dxa"/>
            <w:bottom w:w="0" w:type="dxa"/>
            <w:right w:w="108" w:type="dxa"/>
          </w:tblCellMar>
          <w:tblLook w:val="00BF"/>
        </w:tblPrEx>
        <w:tc>
          <w:tcPr>
            <w:tcW w:w="711" w:type="pct"/>
          </w:tcPr>
          <w:p w:rsidR="00DB59A0" w:rsidRPr="00E93C9C" w:rsidRDefault="00DB59A0">
            <w:pPr>
              <w:pStyle w:val="TableText"/>
              <w:rPr>
                <w:b/>
              </w:rPr>
            </w:pPr>
            <w:r w:rsidRPr="00E93C9C">
              <w:rPr>
                <w:b/>
              </w:rPr>
              <w:t>Hub</w:t>
            </w:r>
          </w:p>
        </w:tc>
        <w:tc>
          <w:tcPr>
            <w:tcW w:w="1316" w:type="pct"/>
          </w:tcPr>
          <w:p w:rsidR="00DB59A0" w:rsidRDefault="00DB59A0">
            <w:pPr>
              <w:pStyle w:val="TableText"/>
              <w:rPr>
                <w:rStyle w:val="Answerkey"/>
              </w:rPr>
            </w:pPr>
            <w:r>
              <w:rPr>
                <w:rStyle w:val="Answerkey"/>
              </w:rPr>
              <w:t xml:space="preserve">A small box that, used with Ethernet cable, joins computers on a local area network. Usually </w:t>
            </w:r>
            <w:proofErr w:type="gramStart"/>
            <w:r>
              <w:rPr>
                <w:rStyle w:val="Answerkey"/>
              </w:rPr>
              <w:t>has</w:t>
            </w:r>
            <w:proofErr w:type="gramEnd"/>
            <w:r>
              <w:rPr>
                <w:rStyle w:val="Answerkey"/>
              </w:rPr>
              <w:t xml:space="preserve"> 4 to 25 ports for local computers.</w:t>
            </w:r>
          </w:p>
        </w:tc>
        <w:tc>
          <w:tcPr>
            <w:tcW w:w="1512" w:type="pct"/>
          </w:tcPr>
          <w:p w:rsidR="00DB59A0" w:rsidRDefault="00DB59A0">
            <w:pPr>
              <w:pStyle w:val="TableText"/>
              <w:rPr>
                <w:rStyle w:val="Answerkey"/>
              </w:rPr>
            </w:pPr>
            <w:r>
              <w:rPr>
                <w:rStyle w:val="Answerkey"/>
              </w:rPr>
              <w:t>Allows several computers to connect on the same local network. Broadcasts messages to all computers on that network until one recognizes and accepts the signal. Benefit is its low cost; drawback is that the network can be slow with too many computers attached, and the mass broadcast reduces security on the network</w:t>
            </w:r>
            <w:r w:rsidR="00B5085C">
              <w:rPr>
                <w:rStyle w:val="Answerkey"/>
              </w:rPr>
              <w:t>,</w:t>
            </w:r>
            <w:r>
              <w:rPr>
                <w:rStyle w:val="Answerkey"/>
              </w:rPr>
              <w:t xml:space="preserve"> since signals can be picked up by all other computers.</w:t>
            </w:r>
          </w:p>
        </w:tc>
        <w:tc>
          <w:tcPr>
            <w:tcW w:w="1462" w:type="pct"/>
            <w:gridSpan w:val="2"/>
          </w:tcPr>
          <w:p w:rsidR="00DB59A0" w:rsidRDefault="00422F7F">
            <w:pPr>
              <w:pStyle w:val="TableText"/>
              <w:rPr>
                <w:rStyle w:val="Answerkey"/>
              </w:rPr>
            </w:pPr>
            <w:r>
              <w:rPr>
                <w:rStyle w:val="Answerkey"/>
              </w:rPr>
              <w:t>D</w:t>
            </w:r>
            <w:r w:rsidR="00DB59A0">
              <w:rPr>
                <w:rStyle w:val="Answerkey"/>
              </w:rPr>
              <w:t>oesn’t understand the MAC addresses of computers, so it just sends the messages to all of them, which can slow down the network and create security problems. Also is used as a multiport repeater for Ethernet networks using UTP cables.</w:t>
            </w:r>
          </w:p>
        </w:tc>
      </w:tr>
      <w:tr w:rsidR="00DB59A0">
        <w:tblPrEx>
          <w:tblCellMar>
            <w:top w:w="0" w:type="dxa"/>
            <w:left w:w="108" w:type="dxa"/>
            <w:bottom w:w="0" w:type="dxa"/>
            <w:right w:w="108" w:type="dxa"/>
          </w:tblCellMar>
          <w:tblLook w:val="00BF"/>
        </w:tblPrEx>
        <w:trPr>
          <w:gridAfter w:val="1"/>
          <w:wAfter w:w="39" w:type="pct"/>
          <w:cantSplit/>
        </w:trPr>
        <w:tc>
          <w:tcPr>
            <w:tcW w:w="712" w:type="pct"/>
          </w:tcPr>
          <w:p w:rsidR="00DB59A0" w:rsidRDefault="00DB59A0">
            <w:pPr>
              <w:pStyle w:val="TableText"/>
              <w:rPr>
                <w:b/>
                <w:bCs/>
              </w:rPr>
            </w:pPr>
            <w:r>
              <w:rPr>
                <w:b/>
                <w:bCs/>
              </w:rPr>
              <w:lastRenderedPageBreak/>
              <w:t>Switch</w:t>
            </w:r>
          </w:p>
        </w:tc>
        <w:tc>
          <w:tcPr>
            <w:tcW w:w="1316" w:type="pct"/>
          </w:tcPr>
          <w:p w:rsidR="00DB59A0" w:rsidRDefault="00DB59A0">
            <w:pPr>
              <w:pStyle w:val="TableText"/>
              <w:rPr>
                <w:rStyle w:val="Answerkey"/>
              </w:rPr>
            </w:pPr>
            <w:r>
              <w:rPr>
                <w:rStyle w:val="Answerkey"/>
              </w:rPr>
              <w:t>A device that can join many computers on a local area network, to enable local file sharing and/or Internet access. Can have from four</w:t>
            </w:r>
            <w:r w:rsidR="00B5085C">
              <w:rPr>
                <w:rStyle w:val="Answerkey"/>
              </w:rPr>
              <w:t xml:space="preserve"> ports</w:t>
            </w:r>
            <w:r>
              <w:rPr>
                <w:rStyle w:val="Answerkey"/>
              </w:rPr>
              <w:t xml:space="preserve"> to hundreds of ports (stackable switches).</w:t>
            </w:r>
          </w:p>
        </w:tc>
        <w:tc>
          <w:tcPr>
            <w:tcW w:w="1512" w:type="pct"/>
          </w:tcPr>
          <w:p w:rsidR="00DB59A0" w:rsidRDefault="00DB59A0">
            <w:pPr>
              <w:pStyle w:val="TableText"/>
              <w:rPr>
                <w:rStyle w:val="Answerkey"/>
              </w:rPr>
            </w:pPr>
            <w:r>
              <w:rPr>
                <w:rStyle w:val="Answerkey"/>
              </w:rPr>
              <w:t>Used to connect computers for file sharing and Internet access. Recognizes the MAC addresses of local computers’ network interface cards and sends messages only to the computer designated as recipient.</w:t>
            </w:r>
          </w:p>
        </w:tc>
        <w:tc>
          <w:tcPr>
            <w:tcW w:w="1421" w:type="pct"/>
          </w:tcPr>
          <w:p w:rsidR="00DB59A0" w:rsidRDefault="00DB59A0">
            <w:pPr>
              <w:pStyle w:val="TableText"/>
              <w:rPr>
                <w:rStyle w:val="Answerkey"/>
              </w:rPr>
            </w:pPr>
            <w:r>
              <w:rPr>
                <w:rStyle w:val="Answerkey"/>
              </w:rPr>
              <w:t>Has largely replaced the hub because it recognizes MAC addresses. Switches are the “smarter” devices. Can be relatively inexpensive for small installations</w:t>
            </w:r>
            <w:r w:rsidR="00B5085C">
              <w:rPr>
                <w:rStyle w:val="Answerkey"/>
              </w:rPr>
              <w:t>,</w:t>
            </w:r>
            <w:r>
              <w:rPr>
                <w:rStyle w:val="Answerkey"/>
              </w:rPr>
              <w:t xml:space="preserve"> or large and expensive for businesses.</w:t>
            </w:r>
          </w:p>
        </w:tc>
      </w:tr>
      <w:tr w:rsidR="00DB59A0">
        <w:tblPrEx>
          <w:tblCellMar>
            <w:top w:w="0" w:type="dxa"/>
            <w:left w:w="108" w:type="dxa"/>
            <w:bottom w:w="0" w:type="dxa"/>
            <w:right w:w="108" w:type="dxa"/>
          </w:tblCellMar>
          <w:tblLook w:val="00BF"/>
        </w:tblPrEx>
        <w:trPr>
          <w:gridAfter w:val="1"/>
          <w:wAfter w:w="39" w:type="pct"/>
        </w:trPr>
        <w:tc>
          <w:tcPr>
            <w:tcW w:w="712" w:type="pct"/>
          </w:tcPr>
          <w:p w:rsidR="00DB59A0" w:rsidRDefault="00DB59A0">
            <w:pPr>
              <w:pStyle w:val="TableText"/>
              <w:rPr>
                <w:b/>
                <w:bCs/>
              </w:rPr>
            </w:pPr>
            <w:r>
              <w:rPr>
                <w:b/>
                <w:bCs/>
              </w:rPr>
              <w:t>Router</w:t>
            </w:r>
          </w:p>
        </w:tc>
        <w:tc>
          <w:tcPr>
            <w:tcW w:w="1316" w:type="pct"/>
          </w:tcPr>
          <w:p w:rsidR="00DB59A0" w:rsidRDefault="00DB59A0">
            <w:pPr>
              <w:pStyle w:val="TableText"/>
              <w:rPr>
                <w:rStyle w:val="Answerkey"/>
              </w:rPr>
            </w:pPr>
            <w:r>
              <w:rPr>
                <w:rStyle w:val="Answerkey"/>
              </w:rPr>
              <w:t xml:space="preserve">Sits on the boundary between the Internet and the local area network or </w:t>
            </w:r>
            <w:r w:rsidR="00B5085C">
              <w:rPr>
                <w:rStyle w:val="Answerkey"/>
              </w:rPr>
              <w:t xml:space="preserve">is </w:t>
            </w:r>
            <w:r>
              <w:rPr>
                <w:rStyle w:val="Answerkey"/>
              </w:rPr>
              <w:t>used to segment large local area networks into smaller segments.</w:t>
            </w:r>
          </w:p>
        </w:tc>
        <w:tc>
          <w:tcPr>
            <w:tcW w:w="1512" w:type="pct"/>
          </w:tcPr>
          <w:p w:rsidR="00DB59A0" w:rsidRDefault="00DB59A0">
            <w:pPr>
              <w:pStyle w:val="TableText"/>
              <w:rPr>
                <w:rStyle w:val="Answerkey"/>
              </w:rPr>
            </w:pPr>
            <w:r>
              <w:rPr>
                <w:rStyle w:val="Answerkey"/>
              </w:rPr>
              <w:t>Inspects incoming and outgoing packets and directs them toward the fastest route to the destination.</w:t>
            </w:r>
          </w:p>
        </w:tc>
        <w:tc>
          <w:tcPr>
            <w:tcW w:w="1421" w:type="pct"/>
          </w:tcPr>
          <w:p w:rsidR="00DB59A0" w:rsidRDefault="00B5085C">
            <w:pPr>
              <w:pStyle w:val="TableText"/>
              <w:rPr>
                <w:rStyle w:val="Answerkey"/>
              </w:rPr>
            </w:pPr>
            <w:r>
              <w:rPr>
                <w:rStyle w:val="Answerkey"/>
              </w:rPr>
              <w:t>C</w:t>
            </w:r>
            <w:r w:rsidR="00DB59A0">
              <w:rPr>
                <w:rStyle w:val="Answerkey"/>
              </w:rPr>
              <w:t xml:space="preserve">an read message contents as well as IP and MAC addresses and throw out, alter, or direct messages accordingly (activities known as </w:t>
            </w:r>
            <w:r w:rsidR="00DB59A0">
              <w:rPr>
                <w:rStyle w:val="Answerkey"/>
                <w:i w:val="0"/>
                <w:iCs/>
              </w:rPr>
              <w:t>stateful packet inspection</w:t>
            </w:r>
            <w:r w:rsidR="00DB59A0">
              <w:rPr>
                <w:rStyle w:val="Answerkey"/>
              </w:rPr>
              <w:t xml:space="preserve"> and </w:t>
            </w:r>
            <w:r w:rsidR="00DB59A0">
              <w:rPr>
                <w:rStyle w:val="Answerkey"/>
                <w:i w:val="0"/>
                <w:iCs/>
              </w:rPr>
              <w:t>packet filtering and routing</w:t>
            </w:r>
            <w:r w:rsidR="00DB59A0">
              <w:rPr>
                <w:rStyle w:val="Answerkey"/>
              </w:rPr>
              <w:t>).</w:t>
            </w:r>
          </w:p>
        </w:tc>
      </w:tr>
      <w:tr w:rsidR="00DB59A0">
        <w:tblPrEx>
          <w:tblCellMar>
            <w:top w:w="0" w:type="dxa"/>
            <w:left w:w="108" w:type="dxa"/>
            <w:bottom w:w="0" w:type="dxa"/>
            <w:right w:w="108" w:type="dxa"/>
          </w:tblCellMar>
          <w:tblLook w:val="00BF"/>
        </w:tblPrEx>
        <w:trPr>
          <w:gridAfter w:val="1"/>
          <w:wAfter w:w="39" w:type="pct"/>
        </w:trPr>
        <w:tc>
          <w:tcPr>
            <w:tcW w:w="712" w:type="pct"/>
          </w:tcPr>
          <w:p w:rsidR="00DB59A0" w:rsidRDefault="00DB59A0">
            <w:pPr>
              <w:pStyle w:val="TableText"/>
              <w:rPr>
                <w:b/>
                <w:bCs/>
              </w:rPr>
            </w:pPr>
            <w:r>
              <w:rPr>
                <w:b/>
                <w:bCs/>
              </w:rPr>
              <w:t>Gateway</w:t>
            </w:r>
          </w:p>
        </w:tc>
        <w:tc>
          <w:tcPr>
            <w:tcW w:w="1316" w:type="pct"/>
          </w:tcPr>
          <w:p w:rsidR="00DB59A0" w:rsidRDefault="00DB59A0">
            <w:pPr>
              <w:pStyle w:val="TableText"/>
              <w:rPr>
                <w:rStyle w:val="Answerkey"/>
              </w:rPr>
            </w:pPr>
            <w:r>
              <w:rPr>
                <w:rStyle w:val="Answerkey"/>
              </w:rPr>
              <w:t xml:space="preserve">Sits on the boundaries between networks that use different network protocols; e.g., Internet Protocol, NetBIOS, NetBEUI, SPX/IPX, or AppleTalk. </w:t>
            </w:r>
          </w:p>
        </w:tc>
        <w:tc>
          <w:tcPr>
            <w:tcW w:w="1512" w:type="pct"/>
          </w:tcPr>
          <w:p w:rsidR="00DB59A0" w:rsidRDefault="00DB59A0">
            <w:pPr>
              <w:pStyle w:val="TableText"/>
              <w:rPr>
                <w:rStyle w:val="Answerkey"/>
              </w:rPr>
            </w:pPr>
            <w:r>
              <w:rPr>
                <w:rStyle w:val="Answerkey"/>
              </w:rPr>
              <w:t xml:space="preserve">Same as a router but also translates messages </w:t>
            </w:r>
            <w:r w:rsidR="00B5085C">
              <w:rPr>
                <w:rStyle w:val="Answerkey"/>
              </w:rPr>
              <w:t xml:space="preserve">between </w:t>
            </w:r>
            <w:r>
              <w:rPr>
                <w:rStyle w:val="Answerkey"/>
              </w:rPr>
              <w:t>differing network protocols so that two networks using different protocols can still communicate.</w:t>
            </w:r>
          </w:p>
        </w:tc>
        <w:tc>
          <w:tcPr>
            <w:tcW w:w="1421" w:type="pct"/>
          </w:tcPr>
          <w:p w:rsidR="00DB59A0" w:rsidRDefault="00A01C02">
            <w:pPr>
              <w:pStyle w:val="TableText"/>
              <w:rPr>
                <w:rStyle w:val="Answerkey"/>
              </w:rPr>
            </w:pPr>
            <w:r>
              <w:rPr>
                <w:rStyle w:val="Answerkey"/>
              </w:rPr>
              <w:t>H</w:t>
            </w:r>
            <w:r w:rsidR="00DB59A0">
              <w:rPr>
                <w:rStyle w:val="Answerkey"/>
              </w:rPr>
              <w:t>a</w:t>
            </w:r>
            <w:r>
              <w:rPr>
                <w:rStyle w:val="Answerkey"/>
              </w:rPr>
              <w:t>s</w:t>
            </w:r>
            <w:r w:rsidR="00DB59A0">
              <w:rPr>
                <w:rStyle w:val="Answerkey"/>
              </w:rPr>
              <w:t xml:space="preserve"> the same capabilities as</w:t>
            </w:r>
            <w:r>
              <w:rPr>
                <w:rStyle w:val="Answerkey"/>
              </w:rPr>
              <w:t xml:space="preserve"> a</w:t>
            </w:r>
            <w:r w:rsidR="00DB59A0">
              <w:rPr>
                <w:rStyle w:val="Answerkey"/>
              </w:rPr>
              <w:t xml:space="preserve"> router </w:t>
            </w:r>
            <w:r w:rsidR="00B5085C">
              <w:rPr>
                <w:rStyle w:val="Answerkey"/>
              </w:rPr>
              <w:t xml:space="preserve">but </w:t>
            </w:r>
            <w:r w:rsidR="00DB59A0">
              <w:rPr>
                <w:rStyle w:val="Answerkey"/>
              </w:rPr>
              <w:t>also read</w:t>
            </w:r>
            <w:r>
              <w:rPr>
                <w:rStyle w:val="Answerkey"/>
              </w:rPr>
              <w:t>s</w:t>
            </w:r>
            <w:r w:rsidR="00DB59A0">
              <w:rPr>
                <w:rStyle w:val="Answerkey"/>
              </w:rPr>
              <w:t xml:space="preserve"> multiple protocols.</w:t>
            </w:r>
          </w:p>
        </w:tc>
      </w:tr>
    </w:tbl>
    <w:p w:rsidR="00DB59A0" w:rsidRDefault="00DB59A0">
      <w:pPr>
        <w:pStyle w:val="ResourceNo"/>
      </w:pPr>
      <w:r>
        <w:lastRenderedPageBreak/>
        <w:t>Teacher Resource 5.5</w:t>
      </w:r>
    </w:p>
    <w:p w:rsidR="00DB59A0" w:rsidRDefault="00DB59A0">
      <w:pPr>
        <w:pStyle w:val="ResourceTitle"/>
        <w:rPr>
          <w:b w:val="0"/>
        </w:rPr>
      </w:pPr>
      <w:r>
        <w:t>Answer Key: Network Scenarios</w:t>
      </w:r>
    </w:p>
    <w:p w:rsidR="00DB59A0" w:rsidRDefault="00DB59A0">
      <w:pPr>
        <w:pStyle w:val="Instructions"/>
      </w:pPr>
      <w:r>
        <w:t>Ask students to read each scenario and write which of the following network components would most appropriately solve the network problem described.</w:t>
      </w:r>
    </w:p>
    <w:tbl>
      <w:tblPr>
        <w:tblW w:w="0" w:type="auto"/>
        <w:tblLook w:val="00BF"/>
      </w:tblPr>
      <w:tblGrid>
        <w:gridCol w:w="2952"/>
        <w:gridCol w:w="2952"/>
        <w:gridCol w:w="2952"/>
      </w:tblGrid>
      <w:tr w:rsidR="00DB59A0">
        <w:tc>
          <w:tcPr>
            <w:tcW w:w="2952" w:type="dxa"/>
          </w:tcPr>
          <w:p w:rsidR="00DB59A0" w:rsidRDefault="00DB59A0">
            <w:pPr>
              <w:pStyle w:val="BodyText"/>
              <w:numPr>
                <w:ilvl w:val="0"/>
                <w:numId w:val="20"/>
              </w:numPr>
            </w:pPr>
            <w:r>
              <w:t>Repeater/booster</w:t>
            </w:r>
          </w:p>
        </w:tc>
        <w:tc>
          <w:tcPr>
            <w:tcW w:w="2952" w:type="dxa"/>
          </w:tcPr>
          <w:p w:rsidR="00DB59A0" w:rsidRDefault="00DB59A0">
            <w:pPr>
              <w:pStyle w:val="BodyText"/>
              <w:numPr>
                <w:ilvl w:val="0"/>
                <w:numId w:val="20"/>
              </w:numPr>
            </w:pPr>
            <w:r>
              <w:t>Hub</w:t>
            </w:r>
          </w:p>
        </w:tc>
        <w:tc>
          <w:tcPr>
            <w:tcW w:w="2952" w:type="dxa"/>
          </w:tcPr>
          <w:p w:rsidR="00DB59A0" w:rsidRDefault="00DB59A0">
            <w:pPr>
              <w:pStyle w:val="BodyText"/>
              <w:numPr>
                <w:ilvl w:val="0"/>
                <w:numId w:val="20"/>
              </w:numPr>
            </w:pPr>
            <w:r>
              <w:t>Switch</w:t>
            </w:r>
          </w:p>
        </w:tc>
      </w:tr>
      <w:tr w:rsidR="00DB59A0">
        <w:tc>
          <w:tcPr>
            <w:tcW w:w="2952" w:type="dxa"/>
          </w:tcPr>
          <w:p w:rsidR="00DB59A0" w:rsidRDefault="00612FC3">
            <w:pPr>
              <w:pStyle w:val="BodyText"/>
              <w:numPr>
                <w:ilvl w:val="0"/>
                <w:numId w:val="20"/>
              </w:numPr>
            </w:pPr>
            <w:r>
              <w:t>Gateway</w:t>
            </w:r>
          </w:p>
        </w:tc>
        <w:tc>
          <w:tcPr>
            <w:tcW w:w="2952" w:type="dxa"/>
          </w:tcPr>
          <w:p w:rsidR="00DB59A0" w:rsidRDefault="00DB59A0">
            <w:pPr>
              <w:pStyle w:val="BodyText"/>
              <w:numPr>
                <w:ilvl w:val="0"/>
                <w:numId w:val="20"/>
              </w:numPr>
            </w:pPr>
            <w:r>
              <w:t>Router</w:t>
            </w:r>
          </w:p>
        </w:tc>
        <w:tc>
          <w:tcPr>
            <w:tcW w:w="2952" w:type="dxa"/>
          </w:tcPr>
          <w:p w:rsidR="00DB59A0" w:rsidRDefault="00DB59A0" w:rsidP="00612FC3">
            <w:pPr>
              <w:pStyle w:val="BodyText"/>
            </w:pPr>
          </w:p>
        </w:tc>
      </w:tr>
    </w:tbl>
    <w:p w:rsidR="00DB59A0" w:rsidRDefault="00DB59A0">
      <w:pPr>
        <w:pStyle w:val="H1"/>
      </w:pPr>
      <w:r>
        <w:t>Scenario 1</w:t>
      </w:r>
    </w:p>
    <w:p w:rsidR="00DB59A0" w:rsidRDefault="00DB59A0" w:rsidP="002B5900">
      <w:pPr>
        <w:pStyle w:val="BodyText"/>
      </w:pPr>
      <w:r>
        <w:t xml:space="preserve">You are the new IT person for a small charter school that has a new computer lab. The lab has 30 desktop computers, and students will be working separately on these computers. They are expected to perform Internet research, watch videos, and check their email. </w:t>
      </w:r>
    </w:p>
    <w:p w:rsidR="00DB59A0" w:rsidRDefault="00DB59A0">
      <w:pPr>
        <w:pStyle w:val="BodyText"/>
      </w:pPr>
      <w:r>
        <w:t>How will you connect computers so that they all have a speedy Internet connection?</w:t>
      </w:r>
    </w:p>
    <w:p w:rsidR="00DB59A0" w:rsidRDefault="00DB59A0">
      <w:pPr>
        <w:pStyle w:val="BodyText"/>
      </w:pPr>
      <w:r>
        <w:t>ANSWER:</w:t>
      </w:r>
      <w:r>
        <w:rPr>
          <w:rStyle w:val="Answerkey"/>
        </w:rPr>
        <w:t xml:space="preserve"> Switches (probably multiple switches connected to the main switch)</w:t>
      </w:r>
    </w:p>
    <w:p w:rsidR="00DB59A0" w:rsidRDefault="00DB59A0">
      <w:pPr>
        <w:pStyle w:val="H1"/>
      </w:pPr>
      <w:r>
        <w:t>Scenario 2</w:t>
      </w:r>
    </w:p>
    <w:p w:rsidR="00DB59A0" w:rsidRDefault="00DB59A0">
      <w:pPr>
        <w:pStyle w:val="BodyText"/>
      </w:pPr>
      <w:r>
        <w:t xml:space="preserve">You are a college student setting up a home network for yourself and your housemates. You want to be able to share files among five computers and allow all computers to access the Internet. You also want to be sure that you have network security precautions, such as a firewall, in place. </w:t>
      </w:r>
    </w:p>
    <w:p w:rsidR="00DB59A0" w:rsidRDefault="002B5900">
      <w:pPr>
        <w:pStyle w:val="BodyText"/>
      </w:pPr>
      <w:r>
        <w:t xml:space="preserve">Which </w:t>
      </w:r>
      <w:r w:rsidR="00DB59A0">
        <w:t>component will you install so that you can share files and access the Internet</w:t>
      </w:r>
      <w:r>
        <w:t>,</w:t>
      </w:r>
      <w:r w:rsidR="00DB59A0">
        <w:t xml:space="preserve"> yet protect your home computers?</w:t>
      </w:r>
    </w:p>
    <w:p w:rsidR="00DB59A0" w:rsidRDefault="00DB59A0">
      <w:pPr>
        <w:pStyle w:val="BodyText"/>
      </w:pPr>
      <w:r>
        <w:t xml:space="preserve">ANSWER: </w:t>
      </w:r>
      <w:r>
        <w:rPr>
          <w:rStyle w:val="Answerkey"/>
        </w:rPr>
        <w:t>Router</w:t>
      </w:r>
    </w:p>
    <w:p w:rsidR="00DB59A0" w:rsidRDefault="00DB59A0">
      <w:pPr>
        <w:pStyle w:val="H1"/>
      </w:pPr>
      <w:r>
        <w:rPr>
          <w:rFonts w:cs="Arial"/>
          <w:b w:val="0"/>
          <w:color w:val="000000"/>
          <w:sz w:val="20"/>
          <w:szCs w:val="20"/>
        </w:rPr>
        <w:t xml:space="preserve"> </w:t>
      </w:r>
      <w:r>
        <w:t>Scenario 3</w:t>
      </w:r>
    </w:p>
    <w:p w:rsidR="00DB59A0" w:rsidRDefault="00DB59A0" w:rsidP="00A9485A">
      <w:pPr>
        <w:pStyle w:val="BodyText"/>
      </w:pPr>
      <w:r>
        <w:t xml:space="preserve">You live far up in the mountains and can’t get a regular Internet service provider to run cable up to serve your area. You and your neighbor have decided that the best way to get Internet access is to share the cost of a satellite Internet connection. However, this involves running cables from your house, where the satellite is, to your neighbor’s house. </w:t>
      </w:r>
      <w:r w:rsidR="00A9485A">
        <w:t xml:space="preserve">Your </w:t>
      </w:r>
      <w:r>
        <w:t>major problem is that the distance between your houses is longer than the maximum length that an Ethernet cable can carry a signal. If you run</w:t>
      </w:r>
      <w:r w:rsidR="00A9485A">
        <w:t xml:space="preserve"> such</w:t>
      </w:r>
      <w:r>
        <w:t xml:space="preserve"> a </w:t>
      </w:r>
      <w:r w:rsidR="00A9485A">
        <w:t xml:space="preserve">long </w:t>
      </w:r>
      <w:r>
        <w:t>cable</w:t>
      </w:r>
      <w:r w:rsidR="00A9485A">
        <w:t>,</w:t>
      </w:r>
      <w:r>
        <w:t xml:space="preserve"> the signal will </w:t>
      </w:r>
      <w:r w:rsidR="00A9485A">
        <w:t>get weak (</w:t>
      </w:r>
      <w:r>
        <w:t xml:space="preserve">degrade </w:t>
      </w:r>
      <w:r>
        <w:rPr>
          <w:color w:val="auto"/>
        </w:rPr>
        <w:t>or attenuate)</w:t>
      </w:r>
      <w:r w:rsidR="00A9485A">
        <w:rPr>
          <w:color w:val="auto"/>
        </w:rPr>
        <w:t>,</w:t>
      </w:r>
      <w:r>
        <w:t xml:space="preserve"> and your neighbor won’t be able to send and receive data.</w:t>
      </w:r>
    </w:p>
    <w:p w:rsidR="00DB59A0" w:rsidRDefault="002B5900">
      <w:pPr>
        <w:pStyle w:val="BodyText"/>
      </w:pPr>
      <w:r>
        <w:t xml:space="preserve">Which </w:t>
      </w:r>
      <w:r w:rsidR="00DB59A0">
        <w:t xml:space="preserve">network component will you use to make sure the signal clearly reaches your neighbor’s house? </w:t>
      </w:r>
    </w:p>
    <w:p w:rsidR="00DB59A0" w:rsidRDefault="00DB59A0">
      <w:pPr>
        <w:pStyle w:val="BodyText"/>
        <w:rPr>
          <w:rStyle w:val="Answerkey"/>
        </w:rPr>
      </w:pPr>
      <w:r>
        <w:t>ANSWER:</w:t>
      </w:r>
      <w:r>
        <w:rPr>
          <w:rStyle w:val="Answerkey"/>
        </w:rPr>
        <w:t xml:space="preserve"> Repeater/booster</w:t>
      </w:r>
    </w:p>
    <w:p w:rsidR="00DB59A0" w:rsidRDefault="00811829">
      <w:pPr>
        <w:pStyle w:val="H1"/>
      </w:pPr>
      <w:r>
        <w:br w:type="page"/>
      </w:r>
      <w:r w:rsidR="00DB59A0">
        <w:lastRenderedPageBreak/>
        <w:t>Scenario 4</w:t>
      </w:r>
    </w:p>
    <w:p w:rsidR="00DB59A0" w:rsidRDefault="00DB59A0">
      <w:pPr>
        <w:pStyle w:val="BodyText"/>
      </w:pPr>
      <w:r>
        <w:t xml:space="preserve">You are setting up a small local area network in your home so that you can share some family photos and school assignments with your parents. You want to be able to hook up your parents’ computer, your computer, and your little sister’s computer to the network all at the same time. Your parents don’t want to spend a lot of money, either. </w:t>
      </w:r>
    </w:p>
    <w:p w:rsidR="00DB59A0" w:rsidRDefault="002B5900" w:rsidP="002B5900">
      <w:pPr>
        <w:pStyle w:val="BodyText"/>
      </w:pPr>
      <w:r>
        <w:t xml:space="preserve">Which </w:t>
      </w:r>
      <w:r w:rsidR="00DB59A0">
        <w:t>component will best hook up all three computers to let you share some files, but not cost much?</w:t>
      </w:r>
    </w:p>
    <w:p w:rsidR="00DB59A0" w:rsidRDefault="00DB59A0">
      <w:pPr>
        <w:pStyle w:val="BodyText"/>
      </w:pPr>
      <w:r>
        <w:t xml:space="preserve">ANSWER: </w:t>
      </w:r>
      <w:r>
        <w:rPr>
          <w:rStyle w:val="Answerkey"/>
        </w:rPr>
        <w:t>Hub</w:t>
      </w:r>
    </w:p>
    <w:p w:rsidR="00DB59A0" w:rsidRDefault="00DB59A0" w:rsidP="00612FC3">
      <w:pPr>
        <w:pStyle w:val="H1"/>
      </w:pPr>
      <w:r>
        <w:t xml:space="preserve">Scenario </w:t>
      </w:r>
      <w:r w:rsidR="00612FC3">
        <w:t>5</w:t>
      </w:r>
    </w:p>
    <w:p w:rsidR="00DB59A0" w:rsidRDefault="00DB59A0">
      <w:pPr>
        <w:pStyle w:val="BodyText"/>
      </w:pPr>
      <w:r>
        <w:t xml:space="preserve">You are the new IT manager for a medium-sized company that has some old, legacy computer systems as well as new, state-of-the-art systems. The new systems use the IP standard to communicate, but the old systems use different protocols such as AppleTalk, which was used on old Macintosh computers. </w:t>
      </w:r>
    </w:p>
    <w:p w:rsidR="00DB59A0" w:rsidRDefault="002B5900" w:rsidP="002B5900">
      <w:pPr>
        <w:pStyle w:val="BodyText"/>
      </w:pPr>
      <w:r>
        <w:t xml:space="preserve">Which </w:t>
      </w:r>
      <w:r w:rsidR="00DB59A0">
        <w:t xml:space="preserve">component can you install that can translate </w:t>
      </w:r>
      <w:r>
        <w:t xml:space="preserve">between </w:t>
      </w:r>
      <w:r w:rsidR="00DB59A0">
        <w:t xml:space="preserve">all these different computer languages and allow your computers to communicate? </w:t>
      </w:r>
    </w:p>
    <w:p w:rsidR="00DB59A0" w:rsidRDefault="00DB59A0">
      <w:pPr>
        <w:pStyle w:val="BodyText"/>
      </w:pPr>
      <w:r>
        <w:t xml:space="preserve">ANSWER: </w:t>
      </w:r>
      <w:r>
        <w:rPr>
          <w:rStyle w:val="Answerkey"/>
        </w:rPr>
        <w:t>Gateway</w:t>
      </w:r>
    </w:p>
    <w:p w:rsidR="00DB59A0" w:rsidRDefault="00DB59A0">
      <w:pPr>
        <w:pStyle w:val="ResourceNo"/>
      </w:pPr>
      <w:r>
        <w:lastRenderedPageBreak/>
        <w:t>Teacher Resource 5.6</w:t>
      </w:r>
    </w:p>
    <w:p w:rsidR="00DB59A0" w:rsidRDefault="00DB59A0">
      <w:pPr>
        <w:pStyle w:val="ResourceTitle"/>
        <w:rPr>
          <w:rStyle w:val="Char"/>
        </w:rPr>
      </w:pPr>
      <w:r>
        <w:t xml:space="preserve">Assessment Criteria: Network Components </w:t>
      </w:r>
      <w:r w:rsidR="00E93C9C">
        <w:t xml:space="preserve">Poster and </w:t>
      </w:r>
      <w:r>
        <w:t>Presentation</w:t>
      </w:r>
    </w:p>
    <w:p w:rsidR="00DB59A0" w:rsidRDefault="00DB59A0">
      <w:pPr>
        <w:pStyle w:val="Instructions"/>
      </w:pPr>
      <w:r>
        <w:t>Student Names</w:t>
      </w:r>
      <w:proofErr w:type="gramStart"/>
      <w:r>
        <w:t>:_</w:t>
      </w:r>
      <w:proofErr w:type="gramEnd"/>
      <w:r>
        <w:t>______________________________________________</w:t>
      </w:r>
      <w:r w:rsidR="00C00EF8">
        <w:t xml:space="preserve"> </w:t>
      </w:r>
      <w:r>
        <w:t xml:space="preserve">Date:___________ </w:t>
      </w:r>
    </w:p>
    <w:p w:rsidR="00DB59A0" w:rsidRDefault="00DB59A0">
      <w:pPr>
        <w:pStyle w:val="Instructions"/>
      </w:pPr>
      <w:r>
        <w:t>Using the following criteria, assess whether the students met each one.</w:t>
      </w:r>
    </w:p>
    <w:tbl>
      <w:tblPr>
        <w:tblW w:w="8533" w:type="dxa"/>
        <w:tblLook w:val="01E0"/>
      </w:tblPr>
      <w:tblGrid>
        <w:gridCol w:w="5388"/>
        <w:gridCol w:w="240"/>
        <w:gridCol w:w="960"/>
        <w:gridCol w:w="1015"/>
        <w:gridCol w:w="930"/>
      </w:tblGrid>
      <w:tr w:rsidR="00DB59A0">
        <w:tc>
          <w:tcPr>
            <w:tcW w:w="5388" w:type="dxa"/>
            <w:tcBorders>
              <w:top w:val="single" w:sz="4" w:space="0" w:color="auto"/>
            </w:tcBorders>
          </w:tcPr>
          <w:p w:rsidR="00DB59A0" w:rsidRDefault="00DB59A0">
            <w:pPr>
              <w:pStyle w:val="BodyText"/>
            </w:pPr>
          </w:p>
        </w:tc>
        <w:tc>
          <w:tcPr>
            <w:tcW w:w="240" w:type="dxa"/>
            <w:tcBorders>
              <w:top w:val="single" w:sz="4" w:space="0" w:color="auto"/>
            </w:tcBorders>
          </w:tcPr>
          <w:p w:rsidR="00DB59A0" w:rsidRDefault="00DB59A0">
            <w:pPr>
              <w:pStyle w:val="BodyText"/>
            </w:pPr>
          </w:p>
        </w:tc>
        <w:tc>
          <w:tcPr>
            <w:tcW w:w="960" w:type="dxa"/>
            <w:tcBorders>
              <w:top w:val="single" w:sz="4" w:space="0" w:color="auto"/>
            </w:tcBorders>
          </w:tcPr>
          <w:p w:rsidR="00DB59A0" w:rsidRDefault="00DB59A0">
            <w:pPr>
              <w:pStyle w:val="CrieriaTablelist"/>
            </w:pPr>
            <w:r>
              <w:t>Met</w:t>
            </w:r>
          </w:p>
        </w:tc>
        <w:tc>
          <w:tcPr>
            <w:tcW w:w="1015" w:type="dxa"/>
            <w:tcBorders>
              <w:top w:val="single" w:sz="4" w:space="0" w:color="auto"/>
            </w:tcBorders>
          </w:tcPr>
          <w:p w:rsidR="00DB59A0" w:rsidRDefault="00DB59A0">
            <w:pPr>
              <w:pStyle w:val="CrieriaTablelist"/>
            </w:pPr>
            <w:r>
              <w:t>Partially Met</w:t>
            </w:r>
          </w:p>
        </w:tc>
        <w:tc>
          <w:tcPr>
            <w:tcW w:w="930" w:type="dxa"/>
            <w:tcBorders>
              <w:top w:val="single" w:sz="4" w:space="0" w:color="auto"/>
            </w:tcBorders>
          </w:tcPr>
          <w:p w:rsidR="00DB59A0" w:rsidRDefault="00DB59A0">
            <w:pPr>
              <w:pStyle w:val="CrieriaTablelist"/>
            </w:pPr>
            <w:r>
              <w:t>Didn’t Meet</w:t>
            </w:r>
          </w:p>
        </w:tc>
      </w:tr>
      <w:tr w:rsidR="00DB59A0">
        <w:tc>
          <w:tcPr>
            <w:tcW w:w="5388" w:type="dxa"/>
          </w:tcPr>
          <w:p w:rsidR="00DB59A0" w:rsidRDefault="00DB59A0">
            <w:pPr>
              <w:pStyle w:val="CrieriaTablelist"/>
            </w:pPr>
            <w:r>
              <w:t>The poster features an accurate visual representation of the component and shows how it connects computers.</w:t>
            </w:r>
          </w:p>
        </w:tc>
        <w:tc>
          <w:tcPr>
            <w:tcW w:w="240" w:type="dxa"/>
          </w:tcPr>
          <w:p w:rsidR="00DB59A0" w:rsidRDefault="00DB59A0">
            <w:pPr>
              <w:pStyle w:val="BodyText"/>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tc>
          <w:tcPr>
            <w:tcW w:w="5388" w:type="dxa"/>
          </w:tcPr>
          <w:p w:rsidR="00DB59A0" w:rsidRDefault="00DB59A0">
            <w:pPr>
              <w:pStyle w:val="CrieriaTablelist"/>
            </w:pPr>
            <w:r>
              <w:t>The poster’s text accurately describes what this network component does.</w:t>
            </w:r>
          </w:p>
        </w:tc>
        <w:tc>
          <w:tcPr>
            <w:tcW w:w="240" w:type="dxa"/>
          </w:tcPr>
          <w:p w:rsidR="00DB59A0" w:rsidRDefault="00DB59A0">
            <w:pPr>
              <w:pStyle w:val="BodyText"/>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tc>
          <w:tcPr>
            <w:tcW w:w="5388" w:type="dxa"/>
          </w:tcPr>
          <w:p w:rsidR="00DB59A0" w:rsidRDefault="00DB59A0">
            <w:pPr>
              <w:pStyle w:val="CrieriaTablelist"/>
            </w:pPr>
            <w:r>
              <w:t>The poster’s text accurately lists the advantages and disadvantages of the network component.</w:t>
            </w:r>
          </w:p>
        </w:tc>
        <w:tc>
          <w:tcPr>
            <w:tcW w:w="240" w:type="dxa"/>
          </w:tcPr>
          <w:p w:rsidR="00DB59A0" w:rsidRDefault="00DB59A0">
            <w:pPr>
              <w:pStyle w:val="BodyText"/>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tc>
          <w:tcPr>
            <w:tcW w:w="5388" w:type="dxa"/>
          </w:tcPr>
          <w:p w:rsidR="00DB59A0" w:rsidRDefault="00DB59A0">
            <w:pPr>
              <w:pStyle w:val="CrieriaTablelist"/>
            </w:pPr>
            <w:r>
              <w:t>The poster is neat and presentable. All text is legible, with proper spelling and grammar.</w:t>
            </w:r>
          </w:p>
        </w:tc>
        <w:tc>
          <w:tcPr>
            <w:tcW w:w="240" w:type="dxa"/>
          </w:tcPr>
          <w:p w:rsidR="00DB59A0" w:rsidRDefault="00DB59A0">
            <w:pPr>
              <w:pStyle w:val="BodyText"/>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tc>
          <w:tcPr>
            <w:tcW w:w="5388" w:type="dxa"/>
          </w:tcPr>
          <w:p w:rsidR="00DB59A0" w:rsidRDefault="00DB59A0">
            <w:pPr>
              <w:pStyle w:val="CrieriaTablelist"/>
            </w:pPr>
            <w:r>
              <w:t>All content in the presentation is accurate and complete and communicates an understanding of the topic.</w:t>
            </w:r>
          </w:p>
        </w:tc>
        <w:tc>
          <w:tcPr>
            <w:tcW w:w="240" w:type="dxa"/>
          </w:tcPr>
          <w:p w:rsidR="00DB59A0" w:rsidRDefault="00DB59A0">
            <w:pPr>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tc>
          <w:tcPr>
            <w:tcW w:w="5388" w:type="dxa"/>
          </w:tcPr>
          <w:p w:rsidR="00DB59A0" w:rsidRDefault="00DB59A0">
            <w:pPr>
              <w:pStyle w:val="CrieriaTablelist"/>
            </w:pPr>
            <w:r>
              <w:t>All of the material in the presentation is relevant to the topic of the presentation.</w:t>
            </w:r>
          </w:p>
        </w:tc>
        <w:tc>
          <w:tcPr>
            <w:tcW w:w="240" w:type="dxa"/>
          </w:tcPr>
          <w:p w:rsidR="00DB59A0" w:rsidRDefault="00DB59A0">
            <w:pPr>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tc>
          <w:tcPr>
            <w:tcW w:w="5388" w:type="dxa"/>
          </w:tcPr>
          <w:p w:rsidR="00DB59A0" w:rsidRDefault="00DB59A0">
            <w:pPr>
              <w:pStyle w:val="CrieriaTablelist"/>
            </w:pPr>
            <w:r>
              <w:t xml:space="preserve">The presentation is at the appropriate volume and speed and has no mispronunciations. </w:t>
            </w:r>
          </w:p>
        </w:tc>
        <w:tc>
          <w:tcPr>
            <w:tcW w:w="240" w:type="dxa"/>
          </w:tcPr>
          <w:p w:rsidR="00DB59A0" w:rsidRDefault="00DB59A0">
            <w:pPr>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rsidTr="00C53C86">
        <w:tc>
          <w:tcPr>
            <w:tcW w:w="5388" w:type="dxa"/>
          </w:tcPr>
          <w:p w:rsidR="00DB59A0" w:rsidRDefault="00DB59A0">
            <w:pPr>
              <w:pStyle w:val="CrieriaTablelist"/>
            </w:pPr>
            <w:r>
              <w:t xml:space="preserve">The presentation is prepared and rehearsed; </w:t>
            </w:r>
            <w:r w:rsidR="005A54F4">
              <w:t xml:space="preserve">all </w:t>
            </w:r>
            <w:r>
              <w:t>group member</w:t>
            </w:r>
            <w:r w:rsidR="005A54F4">
              <w:t>s</w:t>
            </w:r>
            <w:r>
              <w:t xml:space="preserve"> who present know </w:t>
            </w:r>
            <w:r w:rsidR="005A54F4">
              <w:t>their</w:t>
            </w:r>
            <w:r>
              <w:t xml:space="preserve"> part.</w:t>
            </w:r>
          </w:p>
        </w:tc>
        <w:tc>
          <w:tcPr>
            <w:tcW w:w="240" w:type="dxa"/>
          </w:tcPr>
          <w:p w:rsidR="00DB59A0" w:rsidRDefault="00DB59A0">
            <w:pPr>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r w:rsidR="00DB59A0" w:rsidTr="00C53C86">
        <w:tc>
          <w:tcPr>
            <w:tcW w:w="5388" w:type="dxa"/>
          </w:tcPr>
          <w:p w:rsidR="00DB59A0" w:rsidRDefault="00DB59A0">
            <w:pPr>
              <w:pStyle w:val="CrieriaTablelist"/>
            </w:pPr>
            <w:r>
              <w:t>The question/answer session following the presentation shows knowledge of the component presented.</w:t>
            </w:r>
          </w:p>
        </w:tc>
        <w:tc>
          <w:tcPr>
            <w:tcW w:w="240" w:type="dxa"/>
          </w:tcPr>
          <w:p w:rsidR="00DB59A0" w:rsidRDefault="00DB59A0">
            <w:pPr>
              <w:pStyle w:val="BodyText"/>
              <w:spacing w:before="100"/>
            </w:pPr>
          </w:p>
        </w:tc>
        <w:tc>
          <w:tcPr>
            <w:tcW w:w="960" w:type="dxa"/>
          </w:tcPr>
          <w:p w:rsidR="00DB59A0" w:rsidRDefault="00DB59A0">
            <w:pPr>
              <w:pStyle w:val="Checkboxplacement"/>
            </w:pPr>
            <w:r>
              <w:t>□</w:t>
            </w:r>
          </w:p>
        </w:tc>
        <w:tc>
          <w:tcPr>
            <w:tcW w:w="1015" w:type="dxa"/>
          </w:tcPr>
          <w:p w:rsidR="00DB59A0" w:rsidRDefault="00DB59A0">
            <w:pPr>
              <w:pStyle w:val="Checkboxplacement"/>
            </w:pPr>
            <w:r>
              <w:t>□</w:t>
            </w:r>
          </w:p>
        </w:tc>
        <w:tc>
          <w:tcPr>
            <w:tcW w:w="930" w:type="dxa"/>
          </w:tcPr>
          <w:p w:rsidR="00DB59A0" w:rsidRDefault="00DB59A0">
            <w:pPr>
              <w:pStyle w:val="Checkboxplacement"/>
            </w:pPr>
            <w:r>
              <w:t>□</w:t>
            </w:r>
          </w:p>
        </w:tc>
      </w:tr>
    </w:tbl>
    <w:p w:rsidR="00DB59A0" w:rsidRDefault="00DB59A0">
      <w:pPr>
        <w:pStyle w:val="BodyText"/>
      </w:pPr>
    </w:p>
    <w:p w:rsidR="00DB59A0" w:rsidRDefault="00DB59A0">
      <w:pPr>
        <w:pStyle w:val="Instructions"/>
      </w:pPr>
      <w:r>
        <w:t>Additional Comments:</w:t>
      </w:r>
    </w:p>
    <w:p w:rsidR="00DB59A0" w:rsidRDefault="00DB59A0">
      <w:pPr>
        <w:pStyle w:val="Instructions"/>
      </w:pPr>
      <w:r>
        <w:t>_____________________________________________________________________________</w:t>
      </w:r>
    </w:p>
    <w:p w:rsidR="00DB59A0" w:rsidRDefault="00DB59A0">
      <w:pPr>
        <w:pStyle w:val="Instructions"/>
      </w:pPr>
      <w:r>
        <w:t>_____________________________________________________________________________</w:t>
      </w:r>
    </w:p>
    <w:p w:rsidR="00D03EC9" w:rsidRDefault="00D03EC9">
      <w:pPr>
        <w:pStyle w:val="Instructions"/>
      </w:pPr>
      <w:r>
        <w:t>_____________________________________________________________________________</w:t>
      </w:r>
    </w:p>
    <w:p w:rsidR="00D03EC9" w:rsidRDefault="00D03EC9">
      <w:pPr>
        <w:pStyle w:val="Instructions"/>
      </w:pPr>
      <w:r>
        <w:t>_____________________________________________________________________________</w:t>
      </w:r>
    </w:p>
    <w:p w:rsidR="00DB59A0" w:rsidRDefault="00DB59A0">
      <w:pPr>
        <w:pStyle w:val="ResourceNo"/>
      </w:pPr>
      <w:r>
        <w:lastRenderedPageBreak/>
        <w:t>Teacher Resource 5.7</w:t>
      </w:r>
    </w:p>
    <w:p w:rsidR="00DB59A0" w:rsidRDefault="00DB59A0">
      <w:pPr>
        <w:pStyle w:val="ResourceTitle"/>
      </w:pPr>
      <w:r>
        <w:t>Key Vocabulary: Network Components</w:t>
      </w:r>
    </w:p>
    <w:p w:rsidR="00DB59A0" w:rsidRDefault="00DB59A0">
      <w:pPr>
        <w:pStyle w:val="Instructions"/>
      </w:pPr>
      <w:r>
        <w:t xml:space="preserve">These are </w:t>
      </w:r>
      <w:r w:rsidR="00E93C9C">
        <w:t>terms</w:t>
      </w:r>
      <w:r>
        <w:t xml:space="preserve"> to be introduced or reinforced in this lesson.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2128"/>
        <w:gridCol w:w="7093"/>
      </w:tblGrid>
      <w:tr w:rsidR="00DB59A0" w:rsidTr="004B5A1A">
        <w:trPr>
          <w:tblHeader/>
        </w:trPr>
        <w:tc>
          <w:tcPr>
            <w:tcW w:w="1154" w:type="pct"/>
            <w:tcBorders>
              <w:bottom w:val="single" w:sz="4" w:space="0" w:color="auto"/>
            </w:tcBorders>
            <w:shd w:val="clear" w:color="auto" w:fill="336699"/>
            <w:tcMar>
              <w:top w:w="72" w:type="dxa"/>
              <w:bottom w:w="72" w:type="dxa"/>
            </w:tcMar>
            <w:vAlign w:val="center"/>
          </w:tcPr>
          <w:p w:rsidR="00DB59A0" w:rsidRDefault="00E93C9C" w:rsidP="00F640AD">
            <w:pPr>
              <w:pStyle w:val="TableHeadings"/>
            </w:pPr>
            <w:r>
              <w:t>Term</w:t>
            </w:r>
          </w:p>
        </w:tc>
        <w:tc>
          <w:tcPr>
            <w:tcW w:w="3846" w:type="pct"/>
            <w:tcBorders>
              <w:bottom w:val="single" w:sz="4" w:space="0" w:color="auto"/>
            </w:tcBorders>
            <w:shd w:val="clear" w:color="auto" w:fill="336699"/>
            <w:tcMar>
              <w:top w:w="72" w:type="dxa"/>
              <w:bottom w:w="72" w:type="dxa"/>
            </w:tcMar>
            <w:vAlign w:val="center"/>
          </w:tcPr>
          <w:p w:rsidR="00DB59A0" w:rsidRDefault="00DB59A0" w:rsidP="00F640AD">
            <w:pPr>
              <w:pStyle w:val="TableHeadings"/>
            </w:pPr>
            <w:r>
              <w:t>Definition</w:t>
            </w:r>
          </w:p>
        </w:tc>
      </w:tr>
      <w:tr w:rsidR="00DB59A0" w:rsidTr="004B5A1A">
        <w:tc>
          <w:tcPr>
            <w:tcW w:w="1154" w:type="pct"/>
            <w:tcBorders>
              <w:bottom w:val="single" w:sz="4" w:space="0" w:color="auto"/>
            </w:tcBorders>
            <w:tcMar>
              <w:top w:w="58" w:type="dxa"/>
              <w:left w:w="72" w:type="dxa"/>
              <w:bottom w:w="72" w:type="dxa"/>
              <w:right w:w="72" w:type="dxa"/>
            </w:tcMar>
          </w:tcPr>
          <w:p w:rsidR="00DB59A0" w:rsidRDefault="00DB59A0">
            <w:pPr>
              <w:pStyle w:val="TableText"/>
            </w:pPr>
            <w:r>
              <w:t>filter</w:t>
            </w:r>
          </w:p>
        </w:tc>
        <w:tc>
          <w:tcPr>
            <w:tcW w:w="3846" w:type="pct"/>
            <w:tcBorders>
              <w:bottom w:val="single" w:sz="4" w:space="0" w:color="auto"/>
            </w:tcBorders>
            <w:tcMar>
              <w:top w:w="58" w:type="dxa"/>
              <w:left w:w="72" w:type="dxa"/>
              <w:bottom w:w="72" w:type="dxa"/>
              <w:right w:w="72" w:type="dxa"/>
            </w:tcMar>
            <w:vAlign w:val="center"/>
          </w:tcPr>
          <w:p w:rsidR="00DB59A0" w:rsidRDefault="00DB59A0">
            <w:pPr>
              <w:pStyle w:val="TableText"/>
            </w:pPr>
            <w:r>
              <w:t>To inspect packets and route messages based on the address or contents of the data.</w:t>
            </w:r>
          </w:p>
        </w:tc>
      </w:tr>
      <w:tr w:rsidR="00DB59A0" w:rsidTr="004B5A1A">
        <w:tc>
          <w:tcPr>
            <w:tcW w:w="1154" w:type="pct"/>
            <w:tcBorders>
              <w:bottom w:val="single" w:sz="4" w:space="0" w:color="auto"/>
            </w:tcBorders>
            <w:tcMar>
              <w:top w:w="58" w:type="dxa"/>
              <w:left w:w="72" w:type="dxa"/>
              <w:bottom w:w="72" w:type="dxa"/>
              <w:right w:w="72" w:type="dxa"/>
            </w:tcMar>
          </w:tcPr>
          <w:p w:rsidR="00DB59A0" w:rsidRDefault="00DB59A0">
            <w:pPr>
              <w:pStyle w:val="TableText"/>
            </w:pPr>
            <w:r>
              <w:t>gateway</w:t>
            </w:r>
          </w:p>
        </w:tc>
        <w:tc>
          <w:tcPr>
            <w:tcW w:w="3846" w:type="pct"/>
            <w:tcBorders>
              <w:bottom w:val="single" w:sz="4" w:space="0" w:color="auto"/>
            </w:tcBorders>
            <w:tcMar>
              <w:top w:w="58" w:type="dxa"/>
              <w:left w:w="72" w:type="dxa"/>
              <w:bottom w:w="72" w:type="dxa"/>
              <w:right w:w="72" w:type="dxa"/>
            </w:tcMar>
            <w:vAlign w:val="center"/>
          </w:tcPr>
          <w:p w:rsidR="00DB59A0" w:rsidRDefault="00DB59A0">
            <w:pPr>
              <w:pStyle w:val="TableText"/>
            </w:pPr>
            <w:r>
              <w:t xml:space="preserve">A network component that links two or more computer networks and can translate </w:t>
            </w:r>
            <w:r w:rsidR="009A2248">
              <w:t xml:space="preserve">between </w:t>
            </w:r>
            <w:r>
              <w:t>network protocols.</w:t>
            </w:r>
          </w:p>
        </w:tc>
      </w:tr>
      <w:tr w:rsidR="00DB59A0" w:rsidTr="004B5A1A">
        <w:tc>
          <w:tcPr>
            <w:tcW w:w="1154" w:type="pct"/>
            <w:tcBorders>
              <w:bottom w:val="single" w:sz="4" w:space="0" w:color="auto"/>
            </w:tcBorders>
            <w:tcMar>
              <w:top w:w="58" w:type="dxa"/>
              <w:left w:w="72" w:type="dxa"/>
              <w:bottom w:w="72" w:type="dxa"/>
              <w:right w:w="72" w:type="dxa"/>
            </w:tcMar>
          </w:tcPr>
          <w:p w:rsidR="00DB59A0" w:rsidRDefault="00DB59A0">
            <w:pPr>
              <w:pStyle w:val="TableText"/>
            </w:pPr>
            <w:r>
              <w:t>hub</w:t>
            </w:r>
          </w:p>
        </w:tc>
        <w:tc>
          <w:tcPr>
            <w:tcW w:w="3846" w:type="pct"/>
            <w:tcBorders>
              <w:bottom w:val="single" w:sz="4" w:space="0" w:color="auto"/>
            </w:tcBorders>
            <w:tcMar>
              <w:top w:w="58" w:type="dxa"/>
              <w:left w:w="72" w:type="dxa"/>
              <w:bottom w:w="72" w:type="dxa"/>
              <w:right w:w="72" w:type="dxa"/>
            </w:tcMar>
            <w:vAlign w:val="center"/>
          </w:tcPr>
          <w:p w:rsidR="00DB59A0" w:rsidRDefault="00DB59A0">
            <w:pPr>
              <w:pStyle w:val="TableText"/>
            </w:pPr>
            <w:r>
              <w:t xml:space="preserve">A device used to connect several computers. The central component, which sends incoming messages to all other devices on the network, usually has from 4 to 24 ports. </w:t>
            </w:r>
          </w:p>
        </w:tc>
      </w:tr>
      <w:tr w:rsidR="00DB59A0" w:rsidTr="004B5A1A">
        <w:tc>
          <w:tcPr>
            <w:tcW w:w="1154" w:type="pct"/>
            <w:tcBorders>
              <w:bottom w:val="single" w:sz="4" w:space="0" w:color="auto"/>
            </w:tcBorders>
            <w:tcMar>
              <w:top w:w="58" w:type="dxa"/>
              <w:left w:w="72" w:type="dxa"/>
              <w:bottom w:w="72" w:type="dxa"/>
              <w:right w:w="72" w:type="dxa"/>
            </w:tcMar>
          </w:tcPr>
          <w:p w:rsidR="00DB59A0" w:rsidRDefault="00DB59A0">
            <w:pPr>
              <w:pStyle w:val="TableText"/>
            </w:pPr>
            <w:r>
              <w:t>local area network</w:t>
            </w:r>
          </w:p>
        </w:tc>
        <w:tc>
          <w:tcPr>
            <w:tcW w:w="3846" w:type="pct"/>
            <w:tcBorders>
              <w:bottom w:val="single" w:sz="4" w:space="0" w:color="auto"/>
            </w:tcBorders>
            <w:tcMar>
              <w:top w:w="58" w:type="dxa"/>
              <w:left w:w="72" w:type="dxa"/>
              <w:bottom w:w="72" w:type="dxa"/>
              <w:right w:w="72" w:type="dxa"/>
            </w:tcMar>
            <w:vAlign w:val="center"/>
          </w:tcPr>
          <w:p w:rsidR="00DB59A0" w:rsidRDefault="00DB59A0">
            <w:pPr>
              <w:pStyle w:val="TableText"/>
            </w:pPr>
            <w:r>
              <w:t>A network that links computers and peripheral equipment within a limited area, such as a building or a group of buildings.</w:t>
            </w:r>
          </w:p>
        </w:tc>
      </w:tr>
      <w:tr w:rsidR="00DB59A0" w:rsidTr="004B5A1A">
        <w:tc>
          <w:tcPr>
            <w:tcW w:w="1154" w:type="pct"/>
            <w:tcMar>
              <w:top w:w="58" w:type="dxa"/>
              <w:left w:w="72" w:type="dxa"/>
              <w:bottom w:w="72" w:type="dxa"/>
              <w:right w:w="72" w:type="dxa"/>
            </w:tcMar>
          </w:tcPr>
          <w:p w:rsidR="00DB59A0" w:rsidRDefault="00DB59A0">
            <w:pPr>
              <w:pStyle w:val="TableText"/>
            </w:pPr>
            <w:r>
              <w:t>network architecture</w:t>
            </w:r>
          </w:p>
        </w:tc>
        <w:tc>
          <w:tcPr>
            <w:tcW w:w="3846" w:type="pct"/>
            <w:tcMar>
              <w:top w:w="58" w:type="dxa"/>
              <w:left w:w="72" w:type="dxa"/>
              <w:bottom w:w="72" w:type="dxa"/>
              <w:right w:w="72" w:type="dxa"/>
            </w:tcMar>
            <w:vAlign w:val="center"/>
          </w:tcPr>
          <w:p w:rsidR="00DB59A0" w:rsidRDefault="00DB59A0">
            <w:pPr>
              <w:pStyle w:val="TableText"/>
            </w:pPr>
            <w:r>
              <w:t>The design of a network setup, including computers, cabling, and components; it can be visually illustrated in a network diagram.</w:t>
            </w:r>
          </w:p>
        </w:tc>
      </w:tr>
      <w:tr w:rsidR="00DB59A0" w:rsidTr="004B5A1A">
        <w:tc>
          <w:tcPr>
            <w:tcW w:w="1154" w:type="pct"/>
            <w:tcMar>
              <w:top w:w="58" w:type="dxa"/>
              <w:left w:w="72" w:type="dxa"/>
              <w:bottom w:w="72" w:type="dxa"/>
              <w:right w:w="72" w:type="dxa"/>
            </w:tcMar>
          </w:tcPr>
          <w:p w:rsidR="00DB59A0" w:rsidRDefault="00DB59A0">
            <w:pPr>
              <w:pStyle w:val="TableText"/>
            </w:pPr>
            <w:r>
              <w:t>network component</w:t>
            </w:r>
          </w:p>
        </w:tc>
        <w:tc>
          <w:tcPr>
            <w:tcW w:w="3846" w:type="pct"/>
            <w:tcMar>
              <w:top w:w="58" w:type="dxa"/>
              <w:left w:w="72" w:type="dxa"/>
              <w:bottom w:w="72" w:type="dxa"/>
              <w:right w:w="72" w:type="dxa"/>
            </w:tcMar>
            <w:vAlign w:val="center"/>
          </w:tcPr>
          <w:p w:rsidR="00DB59A0" w:rsidRDefault="00DB59A0">
            <w:pPr>
              <w:pStyle w:val="TableText"/>
            </w:pPr>
            <w:r>
              <w:t>Device used to route traffic along a network and convey digital communications signals.</w:t>
            </w:r>
          </w:p>
        </w:tc>
      </w:tr>
      <w:tr w:rsidR="00DB59A0" w:rsidTr="004B5A1A">
        <w:tc>
          <w:tcPr>
            <w:tcW w:w="1154" w:type="pct"/>
            <w:tcMar>
              <w:top w:w="58" w:type="dxa"/>
              <w:left w:w="72" w:type="dxa"/>
              <w:bottom w:w="72" w:type="dxa"/>
              <w:right w:w="72" w:type="dxa"/>
            </w:tcMar>
          </w:tcPr>
          <w:p w:rsidR="00DB59A0" w:rsidRDefault="00DB59A0">
            <w:pPr>
              <w:pStyle w:val="TableText"/>
            </w:pPr>
            <w:r>
              <w:t>network interface card (NIC)</w:t>
            </w:r>
          </w:p>
        </w:tc>
        <w:tc>
          <w:tcPr>
            <w:tcW w:w="3846" w:type="pct"/>
            <w:tcMar>
              <w:top w:w="58" w:type="dxa"/>
              <w:left w:w="72" w:type="dxa"/>
              <w:bottom w:w="72" w:type="dxa"/>
              <w:right w:w="72" w:type="dxa"/>
            </w:tcMar>
            <w:vAlign w:val="center"/>
          </w:tcPr>
          <w:p w:rsidR="00DB59A0" w:rsidRDefault="00DB59A0">
            <w:pPr>
              <w:pStyle w:val="TableText"/>
            </w:pPr>
            <w:r>
              <w:t>An adapter card in a computer that enables the computer to attach to a network cable.</w:t>
            </w:r>
          </w:p>
        </w:tc>
      </w:tr>
      <w:tr w:rsidR="00DB59A0" w:rsidTr="004B5A1A">
        <w:tc>
          <w:tcPr>
            <w:tcW w:w="1154" w:type="pct"/>
            <w:tcMar>
              <w:top w:w="58" w:type="dxa"/>
              <w:left w:w="72" w:type="dxa"/>
              <w:bottom w:w="72" w:type="dxa"/>
              <w:right w:w="72" w:type="dxa"/>
            </w:tcMar>
          </w:tcPr>
          <w:p w:rsidR="00DB59A0" w:rsidRDefault="00DB59A0">
            <w:pPr>
              <w:pStyle w:val="TableText"/>
            </w:pPr>
            <w:r>
              <w:t>port</w:t>
            </w:r>
          </w:p>
        </w:tc>
        <w:tc>
          <w:tcPr>
            <w:tcW w:w="3846" w:type="pct"/>
            <w:tcMar>
              <w:top w:w="58" w:type="dxa"/>
              <w:left w:w="72" w:type="dxa"/>
              <w:bottom w:w="72" w:type="dxa"/>
              <w:right w:w="72" w:type="dxa"/>
            </w:tcMar>
            <w:vAlign w:val="center"/>
          </w:tcPr>
          <w:p w:rsidR="00DB59A0" w:rsidRDefault="00DB59A0">
            <w:pPr>
              <w:pStyle w:val="TableText"/>
            </w:pPr>
            <w:r>
              <w:t xml:space="preserve">A connector on the back of a computer where you can plug in a device such as an Ethernet cable, a mouse, </w:t>
            </w:r>
            <w:r w:rsidR="00682800">
              <w:t xml:space="preserve">or </w:t>
            </w:r>
            <w:r>
              <w:t>a printer.</w:t>
            </w:r>
          </w:p>
        </w:tc>
      </w:tr>
      <w:tr w:rsidR="00DB59A0" w:rsidTr="004B5A1A">
        <w:tc>
          <w:tcPr>
            <w:tcW w:w="1154" w:type="pct"/>
            <w:tcMar>
              <w:top w:w="58" w:type="dxa"/>
              <w:left w:w="72" w:type="dxa"/>
              <w:bottom w:w="72" w:type="dxa"/>
              <w:right w:w="72" w:type="dxa"/>
            </w:tcMar>
          </w:tcPr>
          <w:p w:rsidR="00DB59A0" w:rsidRDefault="00DB59A0">
            <w:pPr>
              <w:pStyle w:val="TableText"/>
            </w:pPr>
            <w:r>
              <w:t>repeater</w:t>
            </w:r>
          </w:p>
        </w:tc>
        <w:tc>
          <w:tcPr>
            <w:tcW w:w="3846" w:type="pct"/>
            <w:tcMar>
              <w:top w:w="58" w:type="dxa"/>
              <w:left w:w="72" w:type="dxa"/>
              <w:bottom w:w="72" w:type="dxa"/>
              <w:right w:w="72" w:type="dxa"/>
            </w:tcMar>
            <w:vAlign w:val="center"/>
          </w:tcPr>
          <w:p w:rsidR="00DB59A0" w:rsidRDefault="00DB59A0" w:rsidP="00501F54">
            <w:pPr>
              <w:pStyle w:val="TableText"/>
            </w:pPr>
            <w:r>
              <w:t>A network component that amplifies and regenerates a digital signal so that the signal can travel further.</w:t>
            </w:r>
          </w:p>
        </w:tc>
      </w:tr>
      <w:tr w:rsidR="00DB59A0" w:rsidTr="004B5A1A">
        <w:tc>
          <w:tcPr>
            <w:tcW w:w="1154" w:type="pct"/>
            <w:tcMar>
              <w:top w:w="58" w:type="dxa"/>
              <w:left w:w="72" w:type="dxa"/>
              <w:bottom w:w="72" w:type="dxa"/>
              <w:right w:w="72" w:type="dxa"/>
            </w:tcMar>
          </w:tcPr>
          <w:p w:rsidR="00DB59A0" w:rsidRDefault="00DB59A0">
            <w:pPr>
              <w:pStyle w:val="TableText"/>
            </w:pPr>
            <w:r>
              <w:t>router</w:t>
            </w:r>
          </w:p>
        </w:tc>
        <w:tc>
          <w:tcPr>
            <w:tcW w:w="3846" w:type="pct"/>
            <w:tcMar>
              <w:top w:w="58" w:type="dxa"/>
              <w:left w:w="72" w:type="dxa"/>
              <w:bottom w:w="72" w:type="dxa"/>
              <w:right w:w="72" w:type="dxa"/>
            </w:tcMar>
            <w:vAlign w:val="center"/>
          </w:tcPr>
          <w:p w:rsidR="00DB59A0" w:rsidRDefault="00DB59A0">
            <w:pPr>
              <w:pStyle w:val="TableText"/>
            </w:pPr>
            <w:r>
              <w:t xml:space="preserve">A device that links two computer networks or </w:t>
            </w:r>
            <w:r w:rsidR="00E93C9C">
              <w:t>links a</w:t>
            </w:r>
            <w:r>
              <w:t xml:space="preserve"> local area network to the Internet. </w:t>
            </w:r>
            <w:r w:rsidR="00E93C9C">
              <w:t>Reads</w:t>
            </w:r>
            <w:r>
              <w:t xml:space="preserve"> packet addresses and route</w:t>
            </w:r>
            <w:r w:rsidR="00E93C9C">
              <w:t>s</w:t>
            </w:r>
            <w:r>
              <w:t xml:space="preserve"> packets.</w:t>
            </w:r>
          </w:p>
        </w:tc>
      </w:tr>
      <w:tr w:rsidR="00DB59A0" w:rsidTr="004B5A1A">
        <w:tc>
          <w:tcPr>
            <w:tcW w:w="1154" w:type="pct"/>
            <w:tcMar>
              <w:top w:w="58" w:type="dxa"/>
              <w:left w:w="72" w:type="dxa"/>
              <w:bottom w:w="72" w:type="dxa"/>
              <w:right w:w="72" w:type="dxa"/>
            </w:tcMar>
          </w:tcPr>
          <w:p w:rsidR="00DB59A0" w:rsidRDefault="00DB59A0">
            <w:pPr>
              <w:pStyle w:val="TableText"/>
            </w:pPr>
            <w:r>
              <w:t>segment</w:t>
            </w:r>
          </w:p>
        </w:tc>
        <w:tc>
          <w:tcPr>
            <w:tcW w:w="3846" w:type="pct"/>
            <w:tcMar>
              <w:top w:w="58" w:type="dxa"/>
              <w:left w:w="72" w:type="dxa"/>
              <w:bottom w:w="72" w:type="dxa"/>
              <w:right w:w="72" w:type="dxa"/>
            </w:tcMar>
            <w:vAlign w:val="center"/>
          </w:tcPr>
          <w:p w:rsidR="00DB59A0" w:rsidRDefault="00DB59A0">
            <w:pPr>
              <w:pStyle w:val="TableText"/>
            </w:pPr>
            <w:r>
              <w:t>A section of a local network. Networks may be segmented to increase the speed of communications or the security of confidential information being stored on one segment of the network.</w:t>
            </w:r>
          </w:p>
        </w:tc>
      </w:tr>
      <w:tr w:rsidR="00DB59A0" w:rsidTr="004B5A1A">
        <w:tc>
          <w:tcPr>
            <w:tcW w:w="1154" w:type="pct"/>
            <w:tcBorders>
              <w:bottom w:val="single" w:sz="4" w:space="0" w:color="auto"/>
            </w:tcBorders>
            <w:tcMar>
              <w:top w:w="58" w:type="dxa"/>
              <w:left w:w="72" w:type="dxa"/>
              <w:bottom w:w="72" w:type="dxa"/>
              <w:right w:w="72" w:type="dxa"/>
            </w:tcMar>
          </w:tcPr>
          <w:p w:rsidR="00DB59A0" w:rsidRDefault="00DB59A0">
            <w:pPr>
              <w:pStyle w:val="TableText"/>
            </w:pPr>
            <w:r>
              <w:t>switch</w:t>
            </w:r>
          </w:p>
        </w:tc>
        <w:tc>
          <w:tcPr>
            <w:tcW w:w="3846" w:type="pct"/>
            <w:tcBorders>
              <w:bottom w:val="single" w:sz="4" w:space="0" w:color="auto"/>
            </w:tcBorders>
            <w:tcMar>
              <w:top w:w="58" w:type="dxa"/>
              <w:left w:w="72" w:type="dxa"/>
              <w:bottom w:w="72" w:type="dxa"/>
              <w:right w:w="72" w:type="dxa"/>
            </w:tcMar>
            <w:vAlign w:val="center"/>
          </w:tcPr>
          <w:p w:rsidR="00DB59A0" w:rsidRDefault="00DB59A0">
            <w:pPr>
              <w:pStyle w:val="TableText"/>
            </w:pPr>
            <w:r>
              <w:t>Used to connect several computers; a central component that can send messages to specific addresses based on MAC addresses. An entire small business may connect through one switch.</w:t>
            </w:r>
          </w:p>
        </w:tc>
      </w:tr>
    </w:tbl>
    <w:p w:rsidR="00DB59A0" w:rsidRDefault="00DB59A0">
      <w:pPr>
        <w:pStyle w:val="ResourceNo"/>
      </w:pPr>
      <w:r>
        <w:lastRenderedPageBreak/>
        <w:t>Teacher Resource 5.8</w:t>
      </w:r>
    </w:p>
    <w:p w:rsidR="00DB59A0" w:rsidRDefault="00DB59A0">
      <w:pPr>
        <w:pStyle w:val="ResourceTitle"/>
      </w:pPr>
      <w:r>
        <w:t>Bibliography: Network Components</w:t>
      </w:r>
    </w:p>
    <w:p w:rsidR="00DB59A0" w:rsidRDefault="00DB59A0" w:rsidP="00BD0D49">
      <w:pPr>
        <w:pStyle w:val="BodyText"/>
      </w:pPr>
      <w:r>
        <w:t xml:space="preserve">The following sources were used in the preparation of this lesson and may be </w:t>
      </w:r>
      <w:r w:rsidR="00627A1C">
        <w:t xml:space="preserve">useful </w:t>
      </w:r>
      <w:r w:rsidR="00BD0D49">
        <w:t xml:space="preserve">to you </w:t>
      </w:r>
      <w:r>
        <w:t>as classroom resources. We check and update the URLs annually to ensure that they continue to be useful.</w:t>
      </w:r>
    </w:p>
    <w:p w:rsidR="00DB59A0" w:rsidRDefault="00DB59A0">
      <w:pPr>
        <w:pStyle w:val="H1"/>
      </w:pPr>
      <w:r>
        <w:t>Print</w:t>
      </w:r>
    </w:p>
    <w:p w:rsidR="00DB59A0" w:rsidRDefault="00DB59A0">
      <w:pPr>
        <w:pStyle w:val="BodyText"/>
      </w:pPr>
      <w:r>
        <w:t xml:space="preserve">Lowe, Doug. </w:t>
      </w:r>
      <w:proofErr w:type="gramStart"/>
      <w:r>
        <w:rPr>
          <w:i/>
        </w:rPr>
        <w:t>Networking All-In-One Desk Reference for Dummies,</w:t>
      </w:r>
      <w:r>
        <w:t xml:space="preserve"> 2nd ed. Indianapolis, IN: Wiley, 2005.</w:t>
      </w:r>
      <w:proofErr w:type="gramEnd"/>
    </w:p>
    <w:p w:rsidR="00DB59A0" w:rsidRDefault="00DB59A0">
      <w:pPr>
        <w:pStyle w:val="H1"/>
      </w:pPr>
      <w:r>
        <w:t>Online</w:t>
      </w:r>
    </w:p>
    <w:p w:rsidR="00DB59A0" w:rsidRDefault="00DB59A0" w:rsidP="001A0E90">
      <w:pPr>
        <w:pStyle w:val="BodyText"/>
      </w:pPr>
      <w:proofErr w:type="gramStart"/>
      <w:r>
        <w:t>“Gateway.”</w:t>
      </w:r>
      <w:proofErr w:type="gramEnd"/>
      <w:r>
        <w:t xml:space="preserve"> </w:t>
      </w:r>
      <w:proofErr w:type="spellStart"/>
      <w:proofErr w:type="gramStart"/>
      <w:r>
        <w:t>Webopedia</w:t>
      </w:r>
      <w:proofErr w:type="spellEnd"/>
      <w:r>
        <w:t xml:space="preserve">, </w:t>
      </w:r>
      <w:hyperlink r:id="rId7" w:history="1">
        <w:r>
          <w:rPr>
            <w:rStyle w:val="Hyperlink"/>
          </w:rPr>
          <w:t>http://www.webopedia.com/TERM/g/gateway.html</w:t>
        </w:r>
      </w:hyperlink>
      <w:r>
        <w:t xml:space="preserve"> (accessed </w:t>
      </w:r>
      <w:r w:rsidR="006F09AA">
        <w:t>May 20, 2012</w:t>
      </w:r>
      <w:r>
        <w:t>).</w:t>
      </w:r>
      <w:proofErr w:type="gramEnd"/>
    </w:p>
    <w:p w:rsidR="00DB59A0" w:rsidRDefault="00DB59A0" w:rsidP="006C4EEE">
      <w:pPr>
        <w:pStyle w:val="BodyText"/>
      </w:pPr>
      <w:r>
        <w:t xml:space="preserve">“Guide to Network Components.” </w:t>
      </w:r>
      <w:proofErr w:type="spellStart"/>
      <w:proofErr w:type="gramStart"/>
      <w:r w:rsidR="001A0E90">
        <w:t>FreePC</w:t>
      </w:r>
      <w:r w:rsidR="006C4EEE">
        <w:t>T</w:t>
      </w:r>
      <w:r w:rsidR="001A0E90">
        <w:t>ech</w:t>
      </w:r>
      <w:proofErr w:type="spellEnd"/>
      <w:r>
        <w:t xml:space="preserve">, </w:t>
      </w:r>
      <w:hyperlink r:id="rId8" w:history="1">
        <w:r>
          <w:rPr>
            <w:rStyle w:val="Hyperlink"/>
          </w:rPr>
          <w:t>http://freepctech.com/pc/002/networks002.shtml</w:t>
        </w:r>
      </w:hyperlink>
      <w:r>
        <w:t xml:space="preserve"> (accessed </w:t>
      </w:r>
      <w:r w:rsidR="006F09AA">
        <w:t>May 20, 2012</w:t>
      </w:r>
      <w:r>
        <w:t>).</w:t>
      </w:r>
      <w:proofErr w:type="gramEnd"/>
    </w:p>
    <w:p w:rsidR="00DB59A0" w:rsidRDefault="00DB59A0" w:rsidP="001A0E90">
      <w:pPr>
        <w:pStyle w:val="BodyText"/>
      </w:pPr>
      <w:r>
        <w:t>Mitchell, Bradley</w:t>
      </w:r>
      <w:r w:rsidR="001A0E90">
        <w:t>.</w:t>
      </w:r>
      <w:r>
        <w:t xml:space="preserve"> “Ethernet Hub.” </w:t>
      </w:r>
      <w:proofErr w:type="gramStart"/>
      <w:r>
        <w:t xml:space="preserve">About.com, </w:t>
      </w:r>
      <w:hyperlink r:id="rId9" w:history="1">
        <w:r>
          <w:rPr>
            <w:rStyle w:val="Hyperlink"/>
          </w:rPr>
          <w:t>http://compnetworking.about.com/cs/internetworking/g/bldef_hub.htm</w:t>
        </w:r>
      </w:hyperlink>
      <w:r>
        <w:t xml:space="preserve"> (accessed </w:t>
      </w:r>
      <w:r w:rsidR="006F09AA">
        <w:t>May 20, 2012</w:t>
      </w:r>
      <w:r>
        <w:t>).</w:t>
      </w:r>
      <w:proofErr w:type="gramEnd"/>
    </w:p>
    <w:p w:rsidR="00DB59A0" w:rsidRDefault="00DB59A0" w:rsidP="001A0E90">
      <w:pPr>
        <w:pStyle w:val="BodyText"/>
      </w:pPr>
      <w:r>
        <w:t>Mitchell, Bradley</w:t>
      </w:r>
      <w:r w:rsidR="001A0E90">
        <w:t>.</w:t>
      </w:r>
      <w:r>
        <w:t xml:space="preserve"> </w:t>
      </w:r>
      <w:proofErr w:type="gramStart"/>
      <w:r>
        <w:t>“Network Switch.”</w:t>
      </w:r>
      <w:proofErr w:type="gramEnd"/>
      <w:r>
        <w:t xml:space="preserve"> </w:t>
      </w:r>
      <w:proofErr w:type="gramStart"/>
      <w:r>
        <w:t xml:space="preserve">About.com, </w:t>
      </w:r>
      <w:hyperlink r:id="rId10" w:history="1">
        <w:r>
          <w:rPr>
            <w:rStyle w:val="Hyperlink"/>
          </w:rPr>
          <w:t>http://compnetworking.about.com/od/hardwarenetworkgear/g/bldef_switch.htm</w:t>
        </w:r>
      </w:hyperlink>
      <w:r>
        <w:t xml:space="preserve"> (accessed </w:t>
      </w:r>
      <w:r w:rsidR="006F09AA">
        <w:t>May 20, 2012</w:t>
      </w:r>
      <w:r>
        <w:t>).</w:t>
      </w:r>
      <w:proofErr w:type="gramEnd"/>
    </w:p>
    <w:p w:rsidR="00DB59A0" w:rsidRDefault="00DB59A0" w:rsidP="001A0E90">
      <w:pPr>
        <w:pStyle w:val="BodyText"/>
      </w:pPr>
      <w:r>
        <w:t>Mitchell, Bradley</w:t>
      </w:r>
      <w:r w:rsidR="001A0E90">
        <w:t>.</w:t>
      </w:r>
      <w:r>
        <w:t xml:space="preserve"> </w:t>
      </w:r>
      <w:proofErr w:type="gramStart"/>
      <w:r>
        <w:t>“Repeater.”</w:t>
      </w:r>
      <w:proofErr w:type="gramEnd"/>
      <w:r>
        <w:t xml:space="preserve"> </w:t>
      </w:r>
      <w:proofErr w:type="gramStart"/>
      <w:r>
        <w:t xml:space="preserve">About.com, </w:t>
      </w:r>
      <w:hyperlink r:id="rId11" w:history="1">
        <w:r>
          <w:rPr>
            <w:rStyle w:val="Hyperlink"/>
          </w:rPr>
          <w:t>http://compnetworking.about.com/cs/internetworking/g/bldef_repeater.htm</w:t>
        </w:r>
      </w:hyperlink>
      <w:r>
        <w:t xml:space="preserve"> (accessed </w:t>
      </w:r>
      <w:r w:rsidR="006F09AA">
        <w:t>May 20, 2012</w:t>
      </w:r>
      <w:r>
        <w:t>).</w:t>
      </w:r>
      <w:proofErr w:type="gramEnd"/>
    </w:p>
    <w:p w:rsidR="00DB59A0" w:rsidRDefault="00DB59A0" w:rsidP="001A0E90">
      <w:pPr>
        <w:pStyle w:val="BodyText"/>
      </w:pPr>
      <w:proofErr w:type="gramStart"/>
      <w:r>
        <w:t>“Network Bridge.”</w:t>
      </w:r>
      <w:proofErr w:type="gramEnd"/>
      <w:r>
        <w:t xml:space="preserve"> Electronics-Manufacturers.com</w:t>
      </w:r>
      <w:proofErr w:type="gramStart"/>
      <w:r>
        <w:t>,</w:t>
      </w:r>
      <w:proofErr w:type="gramEnd"/>
      <w:r>
        <w:br/>
      </w:r>
      <w:hyperlink r:id="rId12" w:history="1">
        <w:r>
          <w:rPr>
            <w:rStyle w:val="Hyperlink"/>
          </w:rPr>
          <w:t>http://www.electronics-manufacturers.com/products/computer-networking/network-bridge/</w:t>
        </w:r>
      </w:hyperlink>
      <w:r>
        <w:t xml:space="preserve"> (accessed </w:t>
      </w:r>
      <w:r w:rsidR="006F09AA">
        <w:t>May 20, 2012</w:t>
      </w:r>
      <w:r>
        <w:t>).</w:t>
      </w:r>
    </w:p>
    <w:p w:rsidR="00DB59A0" w:rsidRDefault="00DB59A0" w:rsidP="001A0E90">
      <w:pPr>
        <w:pStyle w:val="BodyText"/>
      </w:pPr>
      <w:proofErr w:type="gramStart"/>
      <w:r>
        <w:t>“Network Devices.”</w:t>
      </w:r>
      <w:proofErr w:type="gramEnd"/>
      <w:r>
        <w:t xml:space="preserve"> Computer Technology Documentation Project, </w:t>
      </w:r>
      <w:hyperlink r:id="rId13" w:history="1">
        <w:r>
          <w:rPr>
            <w:rStyle w:val="Hyperlink"/>
          </w:rPr>
          <w:t>http://www.comptechdoc.org/independent/networking/guide/netdevices.html</w:t>
        </w:r>
      </w:hyperlink>
      <w:r>
        <w:t xml:space="preserve"> (accessed </w:t>
      </w:r>
      <w:r w:rsidR="006F09AA">
        <w:t>May 20, 2012</w:t>
      </w:r>
      <w:r>
        <w:t>).</w:t>
      </w:r>
    </w:p>
    <w:p w:rsidR="00DB59A0" w:rsidRDefault="00DB59A0" w:rsidP="001A0E90">
      <w:pPr>
        <w:pStyle w:val="BodyText"/>
      </w:pPr>
      <w:proofErr w:type="gramStart"/>
      <w:r>
        <w:t>“Network Interface C</w:t>
      </w:r>
      <w:r w:rsidR="005877D4">
        <w:t>ontroller</w:t>
      </w:r>
      <w:r>
        <w:t>.”</w:t>
      </w:r>
      <w:proofErr w:type="gramEnd"/>
      <w:r>
        <w:t xml:space="preserve"> </w:t>
      </w:r>
      <w:proofErr w:type="gramStart"/>
      <w:r>
        <w:t xml:space="preserve">Wikipedia, </w:t>
      </w:r>
      <w:hyperlink r:id="rId14" w:history="1">
        <w:r w:rsidR="001A0E90" w:rsidRPr="00457A34">
          <w:rPr>
            <w:rStyle w:val="Hyperlink"/>
          </w:rPr>
          <w:t>http://en.wikipedia.org/wiki/Network_interface_controller</w:t>
        </w:r>
      </w:hyperlink>
      <w:r w:rsidR="001A0E90">
        <w:t xml:space="preserve"> </w:t>
      </w:r>
      <w:r>
        <w:t xml:space="preserve">(accessed </w:t>
      </w:r>
      <w:r w:rsidR="006F09AA">
        <w:t>May 20, 2012</w:t>
      </w:r>
      <w:r>
        <w:t>).</w:t>
      </w:r>
      <w:proofErr w:type="gramEnd"/>
    </w:p>
    <w:p w:rsidR="00DB59A0" w:rsidRDefault="00DB59A0" w:rsidP="001A0E90">
      <w:pPr>
        <w:pStyle w:val="BodyText"/>
      </w:pPr>
      <w:proofErr w:type="gramStart"/>
      <w:r>
        <w:t xml:space="preserve">“Network Router” </w:t>
      </w:r>
      <w:proofErr w:type="spellStart"/>
      <w:r>
        <w:t>Javvin</w:t>
      </w:r>
      <w:proofErr w:type="spellEnd"/>
      <w:r>
        <w:t xml:space="preserve"> </w:t>
      </w:r>
      <w:r w:rsidR="001A0E90">
        <w:t>Company</w:t>
      </w:r>
      <w:r>
        <w:t xml:space="preserve">, </w:t>
      </w:r>
      <w:hyperlink r:id="rId15" w:history="1">
        <w:r>
          <w:rPr>
            <w:rStyle w:val="Hyperlink"/>
          </w:rPr>
          <w:t>http://www.javvin.com/etraffic/network-router.html</w:t>
        </w:r>
      </w:hyperlink>
      <w:r>
        <w:t xml:space="preserve"> (accessed </w:t>
      </w:r>
      <w:r w:rsidR="006F09AA">
        <w:t>May 20, 2012</w:t>
      </w:r>
      <w:r>
        <w:t>).</w:t>
      </w:r>
      <w:proofErr w:type="gramEnd"/>
    </w:p>
    <w:p w:rsidR="00DB59A0" w:rsidRDefault="00DB59A0" w:rsidP="001A0E90">
      <w:pPr>
        <w:pStyle w:val="BodyText"/>
      </w:pPr>
      <w:proofErr w:type="gramStart"/>
      <w:r>
        <w:t>“Network Switch.”</w:t>
      </w:r>
      <w:proofErr w:type="gramEnd"/>
      <w:r>
        <w:t xml:space="preserve"> </w:t>
      </w:r>
      <w:proofErr w:type="gramStart"/>
      <w:r>
        <w:t xml:space="preserve">Wikipedia, </w:t>
      </w:r>
      <w:hyperlink r:id="rId16" w:history="1">
        <w:r>
          <w:rPr>
            <w:rStyle w:val="Hyperlink"/>
          </w:rPr>
          <w:t>http://en.wikipedia.org/wiki/Network_switch</w:t>
        </w:r>
      </w:hyperlink>
      <w:r>
        <w:t xml:space="preserve"> (accessed </w:t>
      </w:r>
      <w:r w:rsidR="006F09AA">
        <w:t>May 20, 2012</w:t>
      </w:r>
      <w:r>
        <w:t>).</w:t>
      </w:r>
      <w:proofErr w:type="gramEnd"/>
    </w:p>
    <w:p w:rsidR="00DB59A0" w:rsidRDefault="00DB59A0" w:rsidP="001A0E90">
      <w:pPr>
        <w:pStyle w:val="BodyText"/>
      </w:pPr>
      <w:proofErr w:type="spellStart"/>
      <w:r>
        <w:t>TechWeb</w:t>
      </w:r>
      <w:proofErr w:type="spellEnd"/>
      <w:r>
        <w:t xml:space="preserve"> </w:t>
      </w:r>
      <w:proofErr w:type="spellStart"/>
      <w:r>
        <w:t>TechEncyclopedia</w:t>
      </w:r>
      <w:proofErr w:type="spellEnd"/>
      <w:r>
        <w:t xml:space="preserve">, </w:t>
      </w:r>
      <w:hyperlink r:id="rId17" w:history="1">
        <w:r>
          <w:rPr>
            <w:rStyle w:val="Hyperlink"/>
          </w:rPr>
          <w:t>http://www.techweb.com/encyclopedia/</w:t>
        </w:r>
      </w:hyperlink>
      <w:r>
        <w:rPr>
          <w:rStyle w:val="Hyperlink"/>
        </w:rPr>
        <w:t xml:space="preserve"> </w:t>
      </w:r>
      <w:r>
        <w:t xml:space="preserve">(accessed </w:t>
      </w:r>
      <w:r w:rsidR="006F09AA">
        <w:t>May 20, 2012</w:t>
      </w:r>
      <w:r>
        <w:t>).</w:t>
      </w:r>
    </w:p>
    <w:p w:rsidR="00DB59A0" w:rsidRDefault="00DB59A0" w:rsidP="001A0E90">
      <w:pPr>
        <w:pStyle w:val="BodyText"/>
      </w:pPr>
      <w:r>
        <w:t xml:space="preserve">“What Is a Network Interface Card?” </w:t>
      </w:r>
      <w:proofErr w:type="spellStart"/>
      <w:r w:rsidR="001A0E90">
        <w:t>w</w:t>
      </w:r>
      <w:r>
        <w:t>ise</w:t>
      </w:r>
      <w:r w:rsidR="001A0E90">
        <w:t>G</w:t>
      </w:r>
      <w:r>
        <w:t>eek</w:t>
      </w:r>
      <w:proofErr w:type="spellEnd"/>
      <w:r>
        <w:t xml:space="preserve">, </w:t>
      </w:r>
      <w:r>
        <w:br/>
      </w:r>
      <w:hyperlink r:id="rId18" w:history="1">
        <w:r>
          <w:rPr>
            <w:rStyle w:val="Hyperlink"/>
          </w:rPr>
          <w:t>http://www.wisegeek.com/what-is-a-network-interface-card.htm</w:t>
        </w:r>
      </w:hyperlink>
      <w:r>
        <w:t xml:space="preserve"> (accessed </w:t>
      </w:r>
      <w:r w:rsidR="006F09AA">
        <w:t>May 20, 2012</w:t>
      </w:r>
      <w:r>
        <w:t>).</w:t>
      </w:r>
    </w:p>
    <w:p w:rsidR="00DB59A0" w:rsidRDefault="00DB59A0" w:rsidP="006C4EEE">
      <w:pPr>
        <w:pStyle w:val="BodyText"/>
      </w:pPr>
      <w:r>
        <w:t xml:space="preserve">“What Is the Difference </w:t>
      </w:r>
      <w:r w:rsidR="006C4EEE">
        <w:t>b</w:t>
      </w:r>
      <w:r>
        <w:t>etween a</w:t>
      </w:r>
      <w:r w:rsidR="00665F06">
        <w:t>n Ethernet</w:t>
      </w:r>
      <w:r>
        <w:t xml:space="preserve"> Hub and Switch?” D</w:t>
      </w:r>
      <w:r w:rsidR="006C4EEE">
        <w:t>ux</w:t>
      </w:r>
      <w:r>
        <w:t xml:space="preserve"> Computer Digest, </w:t>
      </w:r>
      <w:hyperlink r:id="rId19" w:history="1">
        <w:r>
          <w:rPr>
            <w:rStyle w:val="Hyperlink"/>
          </w:rPr>
          <w:t>http://www.duxcw.com/faq/network/hubsw.htm</w:t>
        </w:r>
      </w:hyperlink>
      <w:r>
        <w:t xml:space="preserve"> (accessed </w:t>
      </w:r>
      <w:r w:rsidR="006F09AA">
        <w:t>May 20, 2012</w:t>
      </w:r>
      <w:r>
        <w:t>).</w:t>
      </w:r>
    </w:p>
    <w:sectPr w:rsidR="00DB59A0" w:rsidSect="00D6010A">
      <w:headerReference w:type="default" r:id="rId20"/>
      <w:footerReference w:type="default" r:id="rId21"/>
      <w:footerReference w:type="first" r:id="rId22"/>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601" w:rsidRDefault="007A1601">
      <w:r>
        <w:separator/>
      </w:r>
    </w:p>
  </w:endnote>
  <w:endnote w:type="continuationSeparator" w:id="0">
    <w:p w:rsidR="007A1601" w:rsidRDefault="007A160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02" w:rsidRDefault="00A01C02" w:rsidP="00C35E5D">
    <w:pPr>
      <w:pStyle w:val="Footer"/>
    </w:pPr>
    <w:r>
      <w:t xml:space="preserve">Copyright </w:t>
    </w:r>
    <w:r>
      <w:sym w:font="Symbol" w:char="F0D3"/>
    </w:r>
    <w:r>
      <w:t xml:space="preserve"> 2008–201</w:t>
    </w:r>
    <w:r w:rsidR="002941B3">
      <w:t>2</w:t>
    </w:r>
    <w: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02" w:rsidRDefault="00A01C02" w:rsidP="00C35E5D">
    <w:pPr>
      <w:pStyle w:val="Footer"/>
    </w:pPr>
    <w:r>
      <w:t xml:space="preserve">Copyright </w:t>
    </w:r>
    <w:r>
      <w:sym w:font="Symbol" w:char="F0D3"/>
    </w:r>
    <w:r>
      <w:t xml:space="preserve"> 2008–201</w:t>
    </w:r>
    <w:r w:rsidR="002941B3">
      <w:t>2</w:t>
    </w:r>
    <w: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601" w:rsidRDefault="007A1601">
      <w:r>
        <w:separator/>
      </w:r>
    </w:p>
  </w:footnote>
  <w:footnote w:type="continuationSeparator" w:id="0">
    <w:p w:rsidR="007A1601" w:rsidRDefault="007A16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C02" w:rsidRDefault="00A01C02">
    <w:pPr>
      <w:pStyle w:val="Headers"/>
      <w:rPr>
        <w:noProof/>
      </w:rPr>
    </w:pPr>
    <w:r>
      <w:rPr>
        <w:bCs/>
      </w:rPr>
      <w:t>AOIT Computer Networking</w:t>
    </w:r>
  </w:p>
  <w:p w:rsidR="00A01C02" w:rsidRDefault="00A01C02">
    <w:pPr>
      <w:pStyle w:val="Headers"/>
      <w:rPr>
        <w:rFonts w:cs="Courier New"/>
        <w:color w:val="000000"/>
        <w:szCs w:val="20"/>
      </w:rPr>
    </w:pPr>
    <w:r>
      <w:rPr>
        <w:bCs/>
      </w:rPr>
      <w:t>Lesson 5</w:t>
    </w:r>
    <w:r>
      <w:rPr>
        <w:b w:val="0"/>
      </w:rPr>
      <w:t xml:space="preserve"> </w:t>
    </w:r>
    <w:r>
      <w:rPr>
        <w:b w:val="0"/>
        <w:bCs/>
        <w:noProof/>
      </w:rPr>
      <w:t>Network Components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41B2575"/>
    <w:multiLevelType w:val="hybridMultilevel"/>
    <w:tmpl w:val="83FCCF6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3764813"/>
    <w:multiLevelType w:val="hybridMultilevel"/>
    <w:tmpl w:val="7A5808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2">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3">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6">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nsid w:val="41F4715C"/>
    <w:multiLevelType w:val="hybridMultilevel"/>
    <w:tmpl w:val="5148B51A"/>
    <w:lvl w:ilvl="0" w:tplc="2FD086D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22">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23">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26">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6A2725E8"/>
    <w:multiLevelType w:val="hybridMultilevel"/>
    <w:tmpl w:val="6C207A56"/>
    <w:lvl w:ilvl="0" w:tplc="A6440C50">
      <w:start w:val="1"/>
      <w:numFmt w:val="bullet"/>
      <w:pStyle w:val="BL"/>
      <w:lvlText w:val=""/>
      <w:lvlJc w:val="left"/>
      <w:pPr>
        <w:ind w:left="720" w:hanging="360"/>
      </w:pPr>
      <w:rPr>
        <w:rFonts w:ascii="Symbol" w:hAnsi="Symbol" w:hint="default"/>
      </w:rPr>
    </w:lvl>
    <w:lvl w:ilvl="1" w:tplc="C67E678A">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0"/>
  </w:num>
  <w:num w:numId="3">
    <w:abstractNumId w:val="7"/>
  </w:num>
  <w:num w:numId="4">
    <w:abstractNumId w:val="32"/>
  </w:num>
  <w:num w:numId="5">
    <w:abstractNumId w:val="20"/>
  </w:num>
  <w:num w:numId="6">
    <w:abstractNumId w:val="11"/>
  </w:num>
  <w:num w:numId="7">
    <w:abstractNumId w:val="20"/>
    <w:lvlOverride w:ilvl="0">
      <w:startOverride w:val="1"/>
    </w:lvlOverride>
  </w:num>
  <w:num w:numId="8">
    <w:abstractNumId w:val="4"/>
  </w:num>
  <w:num w:numId="9">
    <w:abstractNumId w:val="0"/>
  </w:num>
  <w:num w:numId="10">
    <w:abstractNumId w:val="6"/>
  </w:num>
  <w:num w:numId="11">
    <w:abstractNumId w:val="20"/>
    <w:lvlOverride w:ilvl="0">
      <w:startOverride w:val="1"/>
    </w:lvlOverride>
  </w:num>
  <w:num w:numId="12">
    <w:abstractNumId w:val="5"/>
  </w:num>
  <w:num w:numId="13">
    <w:abstractNumId w:val="8"/>
  </w:num>
  <w:num w:numId="14">
    <w:abstractNumId w:val="6"/>
  </w:num>
  <w:num w:numId="15">
    <w:abstractNumId w:val="6"/>
  </w:num>
  <w:num w:numId="16">
    <w:abstractNumId w:val="6"/>
  </w:num>
  <w:num w:numId="17">
    <w:abstractNumId w:val="6"/>
  </w:num>
  <w:num w:numId="18">
    <w:abstractNumId w:val="6"/>
  </w:num>
  <w:num w:numId="19">
    <w:abstractNumId w:val="6"/>
  </w:num>
  <w:num w:numId="20">
    <w:abstractNumId w:val="1"/>
  </w:num>
  <w:num w:numId="21">
    <w:abstractNumId w:val="26"/>
  </w:num>
  <w:num w:numId="22">
    <w:abstractNumId w:val="13"/>
  </w:num>
  <w:num w:numId="23">
    <w:abstractNumId w:val="21"/>
  </w:num>
  <w:num w:numId="24">
    <w:abstractNumId w:val="12"/>
  </w:num>
  <w:num w:numId="25">
    <w:abstractNumId w:val="3"/>
  </w:num>
  <w:num w:numId="26">
    <w:abstractNumId w:val="9"/>
  </w:num>
  <w:num w:numId="27">
    <w:abstractNumId w:val="15"/>
  </w:num>
  <w:num w:numId="28">
    <w:abstractNumId w:val="22"/>
  </w:num>
  <w:num w:numId="29">
    <w:abstractNumId w:val="19"/>
  </w:num>
  <w:num w:numId="30">
    <w:abstractNumId w:val="28"/>
  </w:num>
  <w:num w:numId="31">
    <w:abstractNumId w:val="25"/>
  </w:num>
  <w:num w:numId="32">
    <w:abstractNumId w:val="29"/>
  </w:num>
  <w:num w:numId="33">
    <w:abstractNumId w:val="20"/>
    <w:lvlOverride w:ilvl="0">
      <w:lvl w:ilvl="0" w:tplc="2FD086D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4">
    <w:abstractNumId w:val="20"/>
    <w:lvlOverride w:ilvl="0">
      <w:startOverride w:val="1"/>
      <w:lvl w:ilvl="0" w:tplc="2FD086D4">
        <w:start w:val="1"/>
        <w:numFmt w:val="decimal"/>
        <w:lvlText w:val="%1."/>
        <w:lvlJc w:val="left"/>
        <w:pPr>
          <w:tabs>
            <w:tab w:val="num" w:pos="630"/>
          </w:tabs>
          <w:ind w:left="630" w:hanging="360"/>
        </w:pPr>
        <w:rPr>
          <w:rFonts w:cs="Times New Roman" w:hint="default"/>
        </w:rPr>
      </w:lvl>
    </w:lvlOverride>
  </w:num>
  <w:num w:numId="35">
    <w:abstractNumId w:val="18"/>
  </w:num>
  <w:num w:numId="36">
    <w:abstractNumId w:val="17"/>
  </w:num>
  <w:num w:numId="37">
    <w:abstractNumId w:val="14"/>
  </w:num>
  <w:num w:numId="38">
    <w:abstractNumId w:val="16"/>
  </w:num>
  <w:num w:numId="39">
    <w:abstractNumId w:val="10"/>
  </w:num>
  <w:num w:numId="40">
    <w:abstractNumId w:val="24"/>
  </w:num>
  <w:num w:numId="41">
    <w:abstractNumId w:val="23"/>
  </w:num>
  <w:num w:numId="42">
    <w:abstractNumId w:val="27"/>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clickAndTypeStyle w:val="BodyText"/>
  <w:drawingGridHorizontalSpacing w:val="100"/>
  <w:displayHorizontalDrawingGridEvery w:val="2"/>
  <w:characterSpacingControl w:val="doNotCompress"/>
  <w:hdrShapeDefaults>
    <o:shapedefaults v:ext="edit" spidmax="921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2FC3"/>
    <w:rsid w:val="0008529F"/>
    <w:rsid w:val="00087003"/>
    <w:rsid w:val="0018517F"/>
    <w:rsid w:val="001A0E90"/>
    <w:rsid w:val="001C5089"/>
    <w:rsid w:val="002147F2"/>
    <w:rsid w:val="00220ABB"/>
    <w:rsid w:val="00291786"/>
    <w:rsid w:val="002941B3"/>
    <w:rsid w:val="002B4492"/>
    <w:rsid w:val="002B5900"/>
    <w:rsid w:val="002D7FD2"/>
    <w:rsid w:val="00350D52"/>
    <w:rsid w:val="00361759"/>
    <w:rsid w:val="003853F1"/>
    <w:rsid w:val="003D461B"/>
    <w:rsid w:val="00422F7F"/>
    <w:rsid w:val="00460E43"/>
    <w:rsid w:val="00493F47"/>
    <w:rsid w:val="004B5A1A"/>
    <w:rsid w:val="004B7EB9"/>
    <w:rsid w:val="00501F54"/>
    <w:rsid w:val="00543DCB"/>
    <w:rsid w:val="0055332F"/>
    <w:rsid w:val="005877D4"/>
    <w:rsid w:val="005928B3"/>
    <w:rsid w:val="005A54F4"/>
    <w:rsid w:val="00612FC3"/>
    <w:rsid w:val="0062656B"/>
    <w:rsid w:val="00627A1C"/>
    <w:rsid w:val="00636C8F"/>
    <w:rsid w:val="00665F06"/>
    <w:rsid w:val="00682800"/>
    <w:rsid w:val="006917C6"/>
    <w:rsid w:val="006C4EEE"/>
    <w:rsid w:val="006F09AA"/>
    <w:rsid w:val="00786BF8"/>
    <w:rsid w:val="007A1513"/>
    <w:rsid w:val="007A1601"/>
    <w:rsid w:val="007E0AD5"/>
    <w:rsid w:val="00811829"/>
    <w:rsid w:val="00813CAE"/>
    <w:rsid w:val="008A594D"/>
    <w:rsid w:val="009A2248"/>
    <w:rsid w:val="00A01C02"/>
    <w:rsid w:val="00A9485A"/>
    <w:rsid w:val="00AB26A0"/>
    <w:rsid w:val="00AC467C"/>
    <w:rsid w:val="00AF1A86"/>
    <w:rsid w:val="00B374FB"/>
    <w:rsid w:val="00B5085C"/>
    <w:rsid w:val="00B83E2B"/>
    <w:rsid w:val="00BB1082"/>
    <w:rsid w:val="00BC5644"/>
    <w:rsid w:val="00BD0D49"/>
    <w:rsid w:val="00BE0908"/>
    <w:rsid w:val="00C00EF8"/>
    <w:rsid w:val="00C02410"/>
    <w:rsid w:val="00C126F6"/>
    <w:rsid w:val="00C13D39"/>
    <w:rsid w:val="00C143A0"/>
    <w:rsid w:val="00C1483F"/>
    <w:rsid w:val="00C257E5"/>
    <w:rsid w:val="00C339EF"/>
    <w:rsid w:val="00C35E5D"/>
    <w:rsid w:val="00C53C86"/>
    <w:rsid w:val="00C964AA"/>
    <w:rsid w:val="00CF18DD"/>
    <w:rsid w:val="00D03EC9"/>
    <w:rsid w:val="00D23FBC"/>
    <w:rsid w:val="00D6010A"/>
    <w:rsid w:val="00D66656"/>
    <w:rsid w:val="00DB59A0"/>
    <w:rsid w:val="00E87270"/>
    <w:rsid w:val="00E93C9C"/>
    <w:rsid w:val="00ED3935"/>
    <w:rsid w:val="00F640AD"/>
    <w:rsid w:val="00FB5599"/>
    <w:rsid w:val="00FF35AC"/>
    <w:rsid w:val="00FF72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1B3"/>
    <w:pPr>
      <w:spacing w:after="120" w:line="240" w:lineRule="atLeast"/>
      <w:ind w:left="576" w:hanging="576"/>
    </w:pPr>
    <w:rPr>
      <w:rFonts w:ascii="Arial" w:hAnsi="Arial"/>
      <w:szCs w:val="24"/>
    </w:rPr>
  </w:style>
  <w:style w:type="paragraph" w:styleId="Heading1">
    <w:name w:val="heading 1"/>
    <w:basedOn w:val="Normal"/>
    <w:next w:val="Normal"/>
    <w:qFormat/>
    <w:rsid w:val="002941B3"/>
    <w:pPr>
      <w:keepNext/>
      <w:spacing w:before="240" w:after="60"/>
      <w:outlineLvl w:val="0"/>
    </w:pPr>
    <w:rPr>
      <w:rFonts w:cs="Arial"/>
      <w:b/>
      <w:bCs/>
      <w:kern w:val="32"/>
      <w:sz w:val="32"/>
      <w:szCs w:val="32"/>
    </w:rPr>
  </w:style>
  <w:style w:type="paragraph" w:styleId="Heading3">
    <w:name w:val="heading 3"/>
    <w:basedOn w:val="Normal"/>
    <w:next w:val="Normal"/>
    <w:qFormat/>
    <w:rsid w:val="002941B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F640AD"/>
    <w:pPr>
      <w:tabs>
        <w:tab w:val="left" w:pos="360"/>
        <w:tab w:val="left" w:pos="720"/>
      </w:tabs>
      <w:spacing w:before="120"/>
      <w:ind w:left="0" w:firstLine="0"/>
    </w:pPr>
    <w:rPr>
      <w:b/>
      <w:color w:val="FFFFFF"/>
      <w:szCs w:val="20"/>
    </w:rPr>
  </w:style>
  <w:style w:type="paragraph" w:styleId="BodyText">
    <w:name w:val="Body Text"/>
    <w:basedOn w:val="Normal"/>
    <w:link w:val="BodyTextChar"/>
    <w:rsid w:val="002941B3"/>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Char">
    <w:name w:val="Char"/>
    <w:basedOn w:val="DefaultParagraphFont"/>
    <w:locked/>
    <w:rsid w:val="00D6010A"/>
    <w:rPr>
      <w:rFonts w:ascii="Arial" w:hAnsi="Arial" w:cs="Arial"/>
      <w:color w:val="000000"/>
      <w:szCs w:val="24"/>
      <w:lang w:val="en-US" w:eastAsia="en-US" w:bidi="ar-SA"/>
    </w:rPr>
  </w:style>
  <w:style w:type="paragraph" w:customStyle="1" w:styleId="BL">
    <w:name w:val="BL"/>
    <w:basedOn w:val="Normal"/>
    <w:autoRedefine/>
    <w:rsid w:val="002941B3"/>
    <w:pPr>
      <w:numPr>
        <w:numId w:val="43"/>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2941B3"/>
    <w:pPr>
      <w:tabs>
        <w:tab w:val="left" w:pos="720"/>
      </w:tabs>
      <w:spacing w:after="240"/>
    </w:pPr>
  </w:style>
  <w:style w:type="paragraph" w:styleId="Header">
    <w:name w:val="header"/>
    <w:basedOn w:val="Normal"/>
    <w:rsid w:val="002941B3"/>
    <w:pPr>
      <w:tabs>
        <w:tab w:val="center" w:pos="4320"/>
        <w:tab w:val="right" w:pos="8640"/>
      </w:tabs>
    </w:pPr>
  </w:style>
  <w:style w:type="paragraph" w:customStyle="1" w:styleId="ResourceNo">
    <w:name w:val="ResourceNo"/>
    <w:basedOn w:val="Normal"/>
    <w:next w:val="ResourceTitle"/>
    <w:link w:val="ResourceNoChar"/>
    <w:autoRedefine/>
    <w:rsid w:val="002941B3"/>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941B3"/>
    <w:rPr>
      <w:rFonts w:ascii="Arial" w:hAnsi="Arial" w:cs="AvenirLT-Heavy"/>
      <w:b/>
      <w:color w:val="27448B"/>
      <w:szCs w:val="44"/>
    </w:rPr>
  </w:style>
  <w:style w:type="paragraph" w:customStyle="1" w:styleId="Tablecolumnheading">
    <w:name w:val="Table column heading"/>
    <w:basedOn w:val="BodyText"/>
    <w:rsid w:val="002941B3"/>
    <w:pPr>
      <w:spacing w:after="120"/>
      <w:jc w:val="center"/>
    </w:pPr>
    <w:rPr>
      <w:rFonts w:cs="AvenirLT-Heavy"/>
      <w:color w:val="FFFFFF"/>
    </w:rPr>
  </w:style>
  <w:style w:type="paragraph" w:customStyle="1" w:styleId="LessonNo">
    <w:name w:val="LessonNo"/>
    <w:basedOn w:val="Normal"/>
    <w:rsid w:val="002941B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2941B3"/>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2941B3"/>
    <w:pPr>
      <w:tabs>
        <w:tab w:val="clear" w:pos="1080"/>
      </w:tabs>
      <w:spacing w:before="120" w:after="120" w:line="240" w:lineRule="auto"/>
    </w:pPr>
    <w:rPr>
      <w:rFonts w:cs="Tahoma"/>
    </w:rPr>
  </w:style>
  <w:style w:type="paragraph" w:customStyle="1" w:styleId="Instructions">
    <w:name w:val="Instructions"/>
    <w:basedOn w:val="BodyText"/>
    <w:rsid w:val="002941B3"/>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2941B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2941B3"/>
    <w:rPr>
      <w:rFonts w:cs="Times New Roman"/>
      <w:sz w:val="16"/>
      <w:szCs w:val="16"/>
    </w:rPr>
  </w:style>
  <w:style w:type="paragraph" w:customStyle="1" w:styleId="CrieriaTablelist">
    <w:name w:val="Crieria Table list"/>
    <w:basedOn w:val="BodyText"/>
    <w:autoRedefine/>
    <w:rsid w:val="002941B3"/>
    <w:pPr>
      <w:spacing w:before="120" w:after="120" w:line="240" w:lineRule="auto"/>
    </w:pPr>
    <w:rPr>
      <w:rFonts w:cs="Times New Roman"/>
    </w:rPr>
  </w:style>
  <w:style w:type="paragraph" w:customStyle="1" w:styleId="ResourceTitle">
    <w:name w:val="Resource Title"/>
    <w:basedOn w:val="Normal"/>
    <w:next w:val="BodyText"/>
    <w:autoRedefine/>
    <w:rsid w:val="002941B3"/>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2941B3"/>
    <w:rPr>
      <w:szCs w:val="20"/>
    </w:rPr>
  </w:style>
  <w:style w:type="paragraph" w:customStyle="1" w:styleId="H1">
    <w:name w:val="H1"/>
    <w:basedOn w:val="Normal"/>
    <w:autoRedefine/>
    <w:rsid w:val="002941B3"/>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2941B3"/>
    <w:rPr>
      <w:b/>
      <w:bCs/>
    </w:rPr>
  </w:style>
  <w:style w:type="paragraph" w:styleId="BalloonText">
    <w:name w:val="Balloon Text"/>
    <w:basedOn w:val="Normal"/>
    <w:semiHidden/>
    <w:rsid w:val="002941B3"/>
    <w:rPr>
      <w:rFonts w:ascii="Tahoma" w:hAnsi="Tahoma" w:cs="Tahoma"/>
      <w:sz w:val="16"/>
      <w:szCs w:val="16"/>
    </w:rPr>
  </w:style>
  <w:style w:type="character" w:styleId="Hyperlink">
    <w:name w:val="Hyperlink"/>
    <w:basedOn w:val="DefaultParagraphFont"/>
    <w:rsid w:val="002941B3"/>
    <w:rPr>
      <w:rFonts w:cs="Times New Roman"/>
      <w:color w:val="0000FF"/>
      <w:u w:val="single"/>
    </w:rPr>
  </w:style>
  <w:style w:type="paragraph" w:customStyle="1" w:styleId="CourseName">
    <w:name w:val="Course Name"/>
    <w:basedOn w:val="Normal"/>
    <w:autoRedefine/>
    <w:rsid w:val="002941B3"/>
    <w:pPr>
      <w:spacing w:line="240" w:lineRule="auto"/>
      <w:jc w:val="center"/>
    </w:pPr>
    <w:rPr>
      <w:rFonts w:cs="Arial"/>
      <w:color w:val="003399"/>
      <w:sz w:val="36"/>
      <w:szCs w:val="36"/>
    </w:rPr>
  </w:style>
  <w:style w:type="paragraph" w:customStyle="1" w:styleId="RubricTableheadings">
    <w:name w:val="Rubric Table headings"/>
    <w:basedOn w:val="TableText"/>
    <w:rsid w:val="002941B3"/>
    <w:rPr>
      <w:b/>
      <w:bCs/>
      <w:color w:val="FFFFFF"/>
    </w:rPr>
  </w:style>
  <w:style w:type="paragraph" w:customStyle="1" w:styleId="Checkboxplacement">
    <w:name w:val="Checkbox placement"/>
    <w:basedOn w:val="BodyText"/>
    <w:autoRedefine/>
    <w:rsid w:val="002941B3"/>
    <w:pPr>
      <w:spacing w:line="240" w:lineRule="auto"/>
    </w:pPr>
    <w:rPr>
      <w:sz w:val="36"/>
    </w:rPr>
  </w:style>
  <w:style w:type="paragraph" w:styleId="Footer">
    <w:name w:val="footer"/>
    <w:basedOn w:val="Normal"/>
    <w:rsid w:val="002941B3"/>
    <w:pPr>
      <w:tabs>
        <w:tab w:val="center" w:pos="4320"/>
        <w:tab w:val="right" w:pos="8640"/>
      </w:tabs>
    </w:pPr>
    <w:rPr>
      <w:sz w:val="16"/>
    </w:rPr>
  </w:style>
  <w:style w:type="character" w:customStyle="1" w:styleId="Answerkey">
    <w:name w:val="Answer key"/>
    <w:basedOn w:val="DefaultParagraphFont"/>
    <w:rsid w:val="002941B3"/>
    <w:rPr>
      <w:rFonts w:ascii="Arial" w:hAnsi="Arial"/>
      <w:i/>
      <w:color w:val="0000FF"/>
      <w:sz w:val="20"/>
      <w:szCs w:val="20"/>
    </w:rPr>
  </w:style>
  <w:style w:type="paragraph" w:customStyle="1" w:styleId="Rubrictableheadings0">
    <w:name w:val="Rubric table headings"/>
    <w:basedOn w:val="Tablecolumnheading"/>
    <w:rsid w:val="00D6010A"/>
    <w:rPr>
      <w:b/>
      <w:bCs/>
    </w:rPr>
  </w:style>
  <w:style w:type="paragraph" w:customStyle="1" w:styleId="Headers">
    <w:name w:val="Headers"/>
    <w:basedOn w:val="Normal"/>
    <w:autoRedefine/>
    <w:rsid w:val="002941B3"/>
    <w:pPr>
      <w:tabs>
        <w:tab w:val="center" w:pos="4320"/>
        <w:tab w:val="right" w:pos="8640"/>
      </w:tabs>
      <w:spacing w:after="0" w:line="240" w:lineRule="auto"/>
      <w:ind w:left="0" w:firstLine="0"/>
    </w:pPr>
    <w:rPr>
      <w:rFonts w:cs="Arial"/>
      <w:b/>
      <w:color w:val="336699"/>
      <w:sz w:val="18"/>
      <w:szCs w:val="18"/>
    </w:rPr>
  </w:style>
  <w:style w:type="character" w:styleId="FollowedHyperlink">
    <w:name w:val="FollowedHyperlink"/>
    <w:basedOn w:val="DefaultParagraphFont"/>
    <w:rsid w:val="00D6010A"/>
    <w:rPr>
      <w:color w:val="800080"/>
      <w:u w:val="single"/>
    </w:rPr>
  </w:style>
  <w:style w:type="character" w:customStyle="1" w:styleId="Char3">
    <w:name w:val="Char3"/>
    <w:basedOn w:val="DefaultParagraphFont"/>
    <w:rsid w:val="00D6010A"/>
    <w:rPr>
      <w:rFonts w:ascii="Arial" w:hAnsi="Arial"/>
      <w:szCs w:val="24"/>
      <w:lang w:val="en-US" w:eastAsia="en-US" w:bidi="ar-SA"/>
    </w:rPr>
  </w:style>
  <w:style w:type="paragraph" w:styleId="NormalWeb">
    <w:name w:val="Normal (Web)"/>
    <w:basedOn w:val="Normal"/>
    <w:rsid w:val="00D6010A"/>
    <w:rPr>
      <w:rFonts w:ascii="Times New Roman" w:hAnsi="Times New Roman"/>
      <w:sz w:val="24"/>
    </w:rPr>
  </w:style>
  <w:style w:type="character" w:customStyle="1" w:styleId="Char2">
    <w:name w:val="Char2"/>
    <w:basedOn w:val="DefaultParagraphFont"/>
    <w:semiHidden/>
    <w:rsid w:val="00D6010A"/>
    <w:rPr>
      <w:rFonts w:ascii="Arial" w:hAnsi="Arial"/>
      <w:lang w:val="en-US" w:eastAsia="en-US" w:bidi="ar-SA"/>
    </w:rPr>
  </w:style>
  <w:style w:type="paragraph" w:customStyle="1" w:styleId="Indent">
    <w:name w:val="Indent"/>
    <w:basedOn w:val="Numbered"/>
    <w:autoRedefine/>
    <w:rsid w:val="002941B3"/>
    <w:pPr>
      <w:numPr>
        <w:numId w:val="0"/>
      </w:numPr>
      <w:tabs>
        <w:tab w:val="clear" w:pos="720"/>
      </w:tabs>
      <w:ind w:left="648" w:hanging="360"/>
    </w:pPr>
  </w:style>
  <w:style w:type="paragraph" w:customStyle="1" w:styleId="H2">
    <w:name w:val="H2"/>
    <w:basedOn w:val="Normal"/>
    <w:next w:val="Normal"/>
    <w:autoRedefine/>
    <w:rsid w:val="002941B3"/>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2941B3"/>
    <w:pPr>
      <w:spacing w:before="120"/>
    </w:pPr>
    <w:rPr>
      <w:b w:val="0"/>
      <w:sz w:val="24"/>
    </w:rPr>
  </w:style>
  <w:style w:type="paragraph" w:customStyle="1" w:styleId="StyleTableHeadingsAfter-01">
    <w:name w:val="Style Table Headings + After:  -0.1&quot;"/>
    <w:basedOn w:val="TableHeadings"/>
    <w:autoRedefine/>
    <w:rsid w:val="002941B3"/>
    <w:pPr>
      <w:spacing w:line="240" w:lineRule="auto"/>
    </w:pPr>
  </w:style>
  <w:style w:type="paragraph" w:customStyle="1" w:styleId="code">
    <w:name w:val="code"/>
    <w:basedOn w:val="BodyText"/>
    <w:autoRedefine/>
    <w:rsid w:val="002941B3"/>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2941B3"/>
    <w:rPr>
      <w:color w:val="FFFFFF"/>
    </w:rPr>
  </w:style>
  <w:style w:type="paragraph" w:customStyle="1" w:styleId="Tabletextcolumnheadings">
    <w:name w:val="Table text column headings"/>
    <w:basedOn w:val="Normal"/>
    <w:rsid w:val="002941B3"/>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2941B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2941B3"/>
    <w:rPr>
      <w:rFonts w:cs="Times New Roman"/>
    </w:rPr>
  </w:style>
  <w:style w:type="paragraph" w:customStyle="1" w:styleId="Tabletextcolumnheading">
    <w:name w:val="Table text column heading"/>
    <w:basedOn w:val="Tabletextcolumnheadings"/>
    <w:autoRedefine/>
    <w:rsid w:val="002941B3"/>
    <w:pPr>
      <w:spacing w:line="240" w:lineRule="auto"/>
    </w:pPr>
    <w:rPr>
      <w:rFonts w:cs="Times New Roman"/>
    </w:rPr>
  </w:style>
  <w:style w:type="paragraph" w:customStyle="1" w:styleId="codeindent1">
    <w:name w:val="code indent 1"/>
    <w:basedOn w:val="code"/>
    <w:rsid w:val="002941B3"/>
    <w:pPr>
      <w:ind w:left="720"/>
    </w:pPr>
  </w:style>
  <w:style w:type="paragraph" w:customStyle="1" w:styleId="codeindent2">
    <w:name w:val="code indent 2"/>
    <w:basedOn w:val="code"/>
    <w:rsid w:val="002941B3"/>
    <w:pPr>
      <w:ind w:left="1440"/>
    </w:pPr>
  </w:style>
  <w:style w:type="character" w:customStyle="1" w:styleId="codechar">
    <w:name w:val="code char"/>
    <w:basedOn w:val="DefaultParagraphFont"/>
    <w:rsid w:val="002941B3"/>
    <w:rPr>
      <w:rFonts w:ascii="Courier" w:hAnsi="Courier"/>
      <w:sz w:val="20"/>
    </w:rPr>
  </w:style>
  <w:style w:type="paragraph" w:styleId="Revision">
    <w:name w:val="Revision"/>
    <w:hidden/>
    <w:uiPriority w:val="99"/>
    <w:semiHidden/>
    <w:rsid w:val="006917C6"/>
    <w:rPr>
      <w:rFonts w:ascii="Arial" w:hAnsi="Arial"/>
      <w:szCs w:val="24"/>
    </w:rPr>
  </w:style>
  <w:style w:type="character" w:customStyle="1" w:styleId="BodyTextChar">
    <w:name w:val="Body Text Char"/>
    <w:basedOn w:val="DefaultParagraphFont"/>
    <w:link w:val="BodyText"/>
    <w:locked/>
    <w:rsid w:val="002941B3"/>
    <w:rPr>
      <w:rFonts w:ascii="Arial" w:hAnsi="Arial" w:cs="Arial"/>
      <w:color w:val="000000"/>
      <w:szCs w:val="24"/>
    </w:rPr>
  </w:style>
  <w:style w:type="table" w:styleId="TableGrid">
    <w:name w:val="Table Grid"/>
    <w:basedOn w:val="TableNormal"/>
    <w:rsid w:val="002941B3"/>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2941B3"/>
    <w:rPr>
      <w:color w:val="000000"/>
    </w:rPr>
  </w:style>
  <w:style w:type="paragraph" w:customStyle="1" w:styleId="ActivityHead">
    <w:name w:val="Activity Head"/>
    <w:basedOn w:val="Normal"/>
    <w:autoRedefine/>
    <w:rsid w:val="002941B3"/>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2941B3"/>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2941B3"/>
  </w:style>
  <w:style w:type="paragraph" w:customStyle="1" w:styleId="BL-sub">
    <w:name w:val="BL-sub"/>
    <w:basedOn w:val="Numbered"/>
    <w:qFormat/>
    <w:rsid w:val="002941B3"/>
    <w:pPr>
      <w:numPr>
        <w:ilvl w:val="1"/>
      </w:numPr>
      <w:spacing w:after="120"/>
      <w:ind w:left="994"/>
    </w:pPr>
  </w:style>
</w:styles>
</file>

<file path=word/webSettings.xml><?xml version="1.0" encoding="utf-8"?>
<w:webSettings xmlns:r="http://schemas.openxmlformats.org/officeDocument/2006/relationships" xmlns:w="http://schemas.openxmlformats.org/wordprocessingml/2006/main">
  <w:divs>
    <w:div w:id="299384627">
      <w:bodyDiv w:val="1"/>
      <w:marLeft w:val="0"/>
      <w:marRight w:val="0"/>
      <w:marTop w:val="0"/>
      <w:marBottom w:val="0"/>
      <w:divBdr>
        <w:top w:val="none" w:sz="0" w:space="0" w:color="auto"/>
        <w:left w:val="none" w:sz="0" w:space="0" w:color="auto"/>
        <w:bottom w:val="none" w:sz="0" w:space="0" w:color="auto"/>
        <w:right w:val="none" w:sz="0" w:space="0" w:color="auto"/>
      </w:divBdr>
      <w:divsChild>
        <w:div w:id="1143040818">
          <w:marLeft w:val="0"/>
          <w:marRight w:val="0"/>
          <w:marTop w:val="0"/>
          <w:marBottom w:val="0"/>
          <w:divBdr>
            <w:top w:val="none" w:sz="0" w:space="0" w:color="auto"/>
            <w:left w:val="none" w:sz="0" w:space="0" w:color="auto"/>
            <w:bottom w:val="none" w:sz="0" w:space="0" w:color="auto"/>
            <w:right w:val="none" w:sz="0" w:space="0" w:color="auto"/>
          </w:divBdr>
          <w:divsChild>
            <w:div w:id="20378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89627">
      <w:bodyDiv w:val="1"/>
      <w:marLeft w:val="0"/>
      <w:marRight w:val="0"/>
      <w:marTop w:val="0"/>
      <w:marBottom w:val="0"/>
      <w:divBdr>
        <w:top w:val="none" w:sz="0" w:space="0" w:color="auto"/>
        <w:left w:val="none" w:sz="0" w:space="0" w:color="auto"/>
        <w:bottom w:val="none" w:sz="0" w:space="0" w:color="auto"/>
        <w:right w:val="none" w:sz="0" w:space="0" w:color="auto"/>
      </w:divBdr>
      <w:divsChild>
        <w:div w:id="1291548400">
          <w:marLeft w:val="0"/>
          <w:marRight w:val="0"/>
          <w:marTop w:val="0"/>
          <w:marBottom w:val="0"/>
          <w:divBdr>
            <w:top w:val="none" w:sz="0" w:space="0" w:color="auto"/>
            <w:left w:val="none" w:sz="0" w:space="0" w:color="auto"/>
            <w:bottom w:val="none" w:sz="0" w:space="0" w:color="auto"/>
            <w:right w:val="none" w:sz="0" w:space="0" w:color="auto"/>
          </w:divBdr>
          <w:divsChild>
            <w:div w:id="119442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freepctech.com/pc/002/networks002.shtml" TargetMode="External"/><Relationship Id="rId13" Type="http://schemas.openxmlformats.org/officeDocument/2006/relationships/hyperlink" Target="http://www.comptechdoc.org/independent/networking/guide/netdevices.html" TargetMode="External"/><Relationship Id="rId18" Type="http://schemas.openxmlformats.org/officeDocument/2006/relationships/hyperlink" Target="http://www.wisegeek.com/what-is-a-network-interface-card.ht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webopedia.com/TERM/g/gateway.html" TargetMode="External"/><Relationship Id="rId12" Type="http://schemas.openxmlformats.org/officeDocument/2006/relationships/hyperlink" Target="http://www.electronics-manufacturers.com/products/computer-networking/network-bridge/" TargetMode="External"/><Relationship Id="rId17" Type="http://schemas.openxmlformats.org/officeDocument/2006/relationships/hyperlink" Target="http://www.techweb.com/encyclopedia/" TargetMode="External"/><Relationship Id="rId2" Type="http://schemas.openxmlformats.org/officeDocument/2006/relationships/styles" Target="styles.xml"/><Relationship Id="rId16" Type="http://schemas.openxmlformats.org/officeDocument/2006/relationships/hyperlink" Target="http://en.wikipedia.org/wiki/Network_switch"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mpnetworking.about.com/cs/internetworking/g/bldef_repeater.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javvin.com/etraffic/network-router.html" TargetMode="External"/><Relationship Id="rId23" Type="http://schemas.openxmlformats.org/officeDocument/2006/relationships/fontTable" Target="fontTable.xml"/><Relationship Id="rId10" Type="http://schemas.openxmlformats.org/officeDocument/2006/relationships/hyperlink" Target="http://compnetworking.about.com/od/hardwarenetworkgear/g/bldef_switch.htm" TargetMode="External"/><Relationship Id="rId19" Type="http://schemas.openxmlformats.org/officeDocument/2006/relationships/hyperlink" Target="http://www.duxcw.com/faq/network/hubsw.htm" TargetMode="External"/><Relationship Id="rId4" Type="http://schemas.openxmlformats.org/officeDocument/2006/relationships/webSettings" Target="webSettings.xml"/><Relationship Id="rId9" Type="http://schemas.openxmlformats.org/officeDocument/2006/relationships/hyperlink" Target="http://compnetworking.about.com/cs/internetworking/g/bldef_hub.htm" TargetMode="External"/><Relationship Id="rId14" Type="http://schemas.openxmlformats.org/officeDocument/2006/relationships/hyperlink" Target="http://en.wikipedia.org/wiki/Network_interface_controller"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Teacher%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Template.dotx</Template>
  <TotalTime>36</TotalTime>
  <Pages>12</Pages>
  <Words>2904</Words>
  <Characters>16556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19422</CharactersWithSpaces>
  <SharedDoc>false</SharedDoc>
  <HLinks>
    <vt:vector size="126" baseType="variant">
      <vt:variant>
        <vt:i4>4128885</vt:i4>
      </vt:variant>
      <vt:variant>
        <vt:i4>60</vt:i4>
      </vt:variant>
      <vt:variant>
        <vt:i4>0</vt:i4>
      </vt:variant>
      <vt:variant>
        <vt:i4>5</vt:i4>
      </vt:variant>
      <vt:variant>
        <vt:lpwstr>http://www.duxcw.com/faq/network/hubsw.htm</vt:lpwstr>
      </vt:variant>
      <vt:variant>
        <vt:lpwstr/>
      </vt:variant>
      <vt:variant>
        <vt:i4>5767243</vt:i4>
      </vt:variant>
      <vt:variant>
        <vt:i4>57</vt:i4>
      </vt:variant>
      <vt:variant>
        <vt:i4>0</vt:i4>
      </vt:variant>
      <vt:variant>
        <vt:i4>5</vt:i4>
      </vt:variant>
      <vt:variant>
        <vt:lpwstr>http://www.wisegeek.com/what-is-a-network-interface-card.htm</vt:lpwstr>
      </vt:variant>
      <vt:variant>
        <vt:lpwstr/>
      </vt:variant>
      <vt:variant>
        <vt:i4>917592</vt:i4>
      </vt:variant>
      <vt:variant>
        <vt:i4>54</vt:i4>
      </vt:variant>
      <vt:variant>
        <vt:i4>0</vt:i4>
      </vt:variant>
      <vt:variant>
        <vt:i4>5</vt:i4>
      </vt:variant>
      <vt:variant>
        <vt:lpwstr>http://www.techweb.com/encyclopedia/</vt:lpwstr>
      </vt:variant>
      <vt:variant>
        <vt:lpwstr/>
      </vt:variant>
      <vt:variant>
        <vt:i4>7864329</vt:i4>
      </vt:variant>
      <vt:variant>
        <vt:i4>51</vt:i4>
      </vt:variant>
      <vt:variant>
        <vt:i4>0</vt:i4>
      </vt:variant>
      <vt:variant>
        <vt:i4>5</vt:i4>
      </vt:variant>
      <vt:variant>
        <vt:lpwstr>http://en.wikipedia.org/wiki/Network_switch</vt:lpwstr>
      </vt:variant>
      <vt:variant>
        <vt:lpwstr/>
      </vt:variant>
      <vt:variant>
        <vt:i4>6946865</vt:i4>
      </vt:variant>
      <vt:variant>
        <vt:i4>48</vt:i4>
      </vt:variant>
      <vt:variant>
        <vt:i4>0</vt:i4>
      </vt:variant>
      <vt:variant>
        <vt:i4>5</vt:i4>
      </vt:variant>
      <vt:variant>
        <vt:lpwstr>http://www.javvin.com/etraffic/network-router.html</vt:lpwstr>
      </vt:variant>
      <vt:variant>
        <vt:lpwstr/>
      </vt:variant>
      <vt:variant>
        <vt:i4>1835075</vt:i4>
      </vt:variant>
      <vt:variant>
        <vt:i4>45</vt:i4>
      </vt:variant>
      <vt:variant>
        <vt:i4>0</vt:i4>
      </vt:variant>
      <vt:variant>
        <vt:i4>5</vt:i4>
      </vt:variant>
      <vt:variant>
        <vt:lpwstr>http://en.wikipedia.org/wiki/Network_interface_controller</vt:lpwstr>
      </vt:variant>
      <vt:variant>
        <vt:lpwstr/>
      </vt:variant>
      <vt:variant>
        <vt:i4>3932217</vt:i4>
      </vt:variant>
      <vt:variant>
        <vt:i4>42</vt:i4>
      </vt:variant>
      <vt:variant>
        <vt:i4>0</vt:i4>
      </vt:variant>
      <vt:variant>
        <vt:i4>5</vt:i4>
      </vt:variant>
      <vt:variant>
        <vt:lpwstr>http://www.comptechdoc.org/independent/networking/guide/netdevices.html</vt:lpwstr>
      </vt:variant>
      <vt:variant>
        <vt:lpwstr/>
      </vt:variant>
      <vt:variant>
        <vt:i4>524363</vt:i4>
      </vt:variant>
      <vt:variant>
        <vt:i4>39</vt:i4>
      </vt:variant>
      <vt:variant>
        <vt:i4>0</vt:i4>
      </vt:variant>
      <vt:variant>
        <vt:i4>5</vt:i4>
      </vt:variant>
      <vt:variant>
        <vt:lpwstr>http://www.electronics-manufacturers.com/products/computer-networking/network-bridge/</vt:lpwstr>
      </vt:variant>
      <vt:variant>
        <vt:lpwstr/>
      </vt:variant>
      <vt:variant>
        <vt:i4>2818051</vt:i4>
      </vt:variant>
      <vt:variant>
        <vt:i4>36</vt:i4>
      </vt:variant>
      <vt:variant>
        <vt:i4>0</vt:i4>
      </vt:variant>
      <vt:variant>
        <vt:i4>5</vt:i4>
      </vt:variant>
      <vt:variant>
        <vt:lpwstr>http://compnetworking.about.com/cs/internetworking/g/bldef_repeater.htm</vt:lpwstr>
      </vt:variant>
      <vt:variant>
        <vt:lpwstr/>
      </vt:variant>
      <vt:variant>
        <vt:i4>5505150</vt:i4>
      </vt:variant>
      <vt:variant>
        <vt:i4>33</vt:i4>
      </vt:variant>
      <vt:variant>
        <vt:i4>0</vt:i4>
      </vt:variant>
      <vt:variant>
        <vt:i4>5</vt:i4>
      </vt:variant>
      <vt:variant>
        <vt:lpwstr>http://compnetworking.about.com/od/hardwarenetworkgear/g/bldef_switch.htm</vt:lpwstr>
      </vt:variant>
      <vt:variant>
        <vt:lpwstr/>
      </vt:variant>
      <vt:variant>
        <vt:i4>7864386</vt:i4>
      </vt:variant>
      <vt:variant>
        <vt:i4>30</vt:i4>
      </vt:variant>
      <vt:variant>
        <vt:i4>0</vt:i4>
      </vt:variant>
      <vt:variant>
        <vt:i4>5</vt:i4>
      </vt:variant>
      <vt:variant>
        <vt:lpwstr>http://compnetworking.about.com/cs/internetworking/g/bldef_hub.htm</vt:lpwstr>
      </vt:variant>
      <vt:variant>
        <vt:lpwstr/>
      </vt:variant>
      <vt:variant>
        <vt:i4>3604534</vt:i4>
      </vt:variant>
      <vt:variant>
        <vt:i4>27</vt:i4>
      </vt:variant>
      <vt:variant>
        <vt:i4>0</vt:i4>
      </vt:variant>
      <vt:variant>
        <vt:i4>5</vt:i4>
      </vt:variant>
      <vt:variant>
        <vt:lpwstr>http://freepctech.com/pc/002/networks002.shtml</vt:lpwstr>
      </vt:variant>
      <vt:variant>
        <vt:lpwstr/>
      </vt:variant>
      <vt:variant>
        <vt:i4>1048655</vt:i4>
      </vt:variant>
      <vt:variant>
        <vt:i4>24</vt:i4>
      </vt:variant>
      <vt:variant>
        <vt:i4>0</vt:i4>
      </vt:variant>
      <vt:variant>
        <vt:i4>5</vt:i4>
      </vt:variant>
      <vt:variant>
        <vt:lpwstr>http://www.webopedia.com/TERM/g/gateway.html</vt:lpwstr>
      </vt:variant>
      <vt:variant>
        <vt:lpwstr/>
      </vt:variant>
      <vt:variant>
        <vt:i4>6291508</vt:i4>
      </vt:variant>
      <vt:variant>
        <vt:i4>21</vt:i4>
      </vt:variant>
      <vt:variant>
        <vt:i4>0</vt:i4>
      </vt:variant>
      <vt:variant>
        <vt:i4>5</vt:i4>
      </vt:variant>
      <vt:variant>
        <vt:lpwstr>http://en.wikipedia.org/wiki/Light</vt:lpwstr>
      </vt:variant>
      <vt:variant>
        <vt:lpwstr/>
      </vt:variant>
      <vt:variant>
        <vt:i4>1114239</vt:i4>
      </vt:variant>
      <vt:variant>
        <vt:i4>18</vt:i4>
      </vt:variant>
      <vt:variant>
        <vt:i4>0</vt:i4>
      </vt:variant>
      <vt:variant>
        <vt:i4>5</vt:i4>
      </vt:variant>
      <vt:variant>
        <vt:lpwstr>http://en.wikipedia.org/wiki/Fiber_optics</vt:lpwstr>
      </vt:variant>
      <vt:variant>
        <vt:lpwstr/>
      </vt:variant>
      <vt:variant>
        <vt:i4>131144</vt:i4>
      </vt:variant>
      <vt:variant>
        <vt:i4>15</vt:i4>
      </vt:variant>
      <vt:variant>
        <vt:i4>0</vt:i4>
      </vt:variant>
      <vt:variant>
        <vt:i4>5</vt:i4>
      </vt:variant>
      <vt:variant>
        <vt:lpwstr>http://en.wikipedia.org/wiki/Electric</vt:lpwstr>
      </vt:variant>
      <vt:variant>
        <vt:lpwstr/>
      </vt:variant>
      <vt:variant>
        <vt:i4>1704028</vt:i4>
      </vt:variant>
      <vt:variant>
        <vt:i4>12</vt:i4>
      </vt:variant>
      <vt:variant>
        <vt:i4>0</vt:i4>
      </vt:variant>
      <vt:variant>
        <vt:i4>5</vt:i4>
      </vt:variant>
      <vt:variant>
        <vt:lpwstr>http://en.wikipedia.org/wiki/Wire</vt:lpwstr>
      </vt:variant>
      <vt:variant>
        <vt:lpwstr/>
      </vt:variant>
      <vt:variant>
        <vt:i4>6881322</vt:i4>
      </vt:variant>
      <vt:variant>
        <vt:i4>9</vt:i4>
      </vt:variant>
      <vt:variant>
        <vt:i4>0</vt:i4>
      </vt:variant>
      <vt:variant>
        <vt:i4>5</vt:i4>
      </vt:variant>
      <vt:variant>
        <vt:lpwstr>http://en.wikipedia.org/wiki/Copper</vt:lpwstr>
      </vt:variant>
      <vt:variant>
        <vt:lpwstr/>
      </vt:variant>
      <vt:variant>
        <vt:i4>131146</vt:i4>
      </vt:variant>
      <vt:variant>
        <vt:i4>6</vt:i4>
      </vt:variant>
      <vt:variant>
        <vt:i4>0</vt:i4>
      </vt:variant>
      <vt:variant>
        <vt:i4>5</vt:i4>
      </vt:variant>
      <vt:variant>
        <vt:lpwstr>http://en.wikipedia.org/wiki/Attenuation</vt:lpwstr>
      </vt:variant>
      <vt:variant>
        <vt:lpwstr/>
      </vt:variant>
      <vt:variant>
        <vt:i4>4521992</vt:i4>
      </vt:variant>
      <vt:variant>
        <vt:i4>3</vt:i4>
      </vt:variant>
      <vt:variant>
        <vt:i4>0</vt:i4>
      </vt:variant>
      <vt:variant>
        <vt:i4>5</vt:i4>
      </vt:variant>
      <vt:variant>
        <vt:lpwstr>http://en.wikipedia.org/wiki/Submarine_communications_cable</vt:lpwstr>
      </vt:variant>
      <vt:variant>
        <vt:lpwstr/>
      </vt:variant>
      <vt:variant>
        <vt:i4>7929966</vt:i4>
      </vt:variant>
      <vt:variant>
        <vt:i4>0</vt:i4>
      </vt:variant>
      <vt:variant>
        <vt:i4>0</vt:i4>
      </vt:variant>
      <vt:variant>
        <vt:i4>5</vt:i4>
      </vt:variant>
      <vt:variant>
        <vt:lpwstr>http://en.wikipedia.org/wiki/L-carrier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cp:lastModifiedBy>
  <cp:revision>8</cp:revision>
  <cp:lastPrinted>2007-08-02T20:15:00Z</cp:lastPrinted>
  <dcterms:created xsi:type="dcterms:W3CDTF">2012-05-20T03:32:00Z</dcterms:created>
  <dcterms:modified xsi:type="dcterms:W3CDTF">2012-06-16T19:01:00Z</dcterms:modified>
</cp:coreProperties>
</file>